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1C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51C" w:rsidRPr="00DD07F9" w:rsidRDefault="00CC451C" w:rsidP="00DD07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DD07F9">
        <w:rPr>
          <w:rFonts w:ascii="Times New Roman" w:hAnsi="Times New Roman" w:cs="Times New Roman"/>
          <w:b/>
          <w:bCs/>
          <w:sz w:val="28"/>
          <w:szCs w:val="28"/>
        </w:rPr>
        <w:t>Возможно ли назначение менее тяжкого наказания за совершение административного правонарушения, чем предусмотрено санкцией статьи КоАП РФ, субъектам предпринимательской деятельности?</w:t>
      </w:r>
    </w:p>
    <w:bookmarkEnd w:id="0"/>
    <w:p w:rsidR="00CC451C" w:rsidRPr="00DD07F9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51C" w:rsidRPr="00DD07F9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7F9">
        <w:rPr>
          <w:rFonts w:ascii="Times New Roman" w:hAnsi="Times New Roman" w:cs="Times New Roman"/>
          <w:sz w:val="28"/>
          <w:szCs w:val="28"/>
        </w:rPr>
        <w:t>Федеральным законом от 03.07.2016 № 316-ФЗ Кодекс РФ об административных правонарушениях дополнен статьей 4.1.1, согласно которой предусмотрена замена административного наказания в виде штрафа на предупреждение для</w:t>
      </w:r>
      <w:proofErr w:type="gramStart"/>
      <w:r w:rsidRPr="00DD07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C451C" w:rsidRPr="00DD07F9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7F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D07F9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DD07F9">
        <w:rPr>
          <w:rFonts w:ascii="Times New Roman" w:hAnsi="Times New Roman" w:cs="Times New Roman"/>
          <w:sz w:val="28"/>
          <w:szCs w:val="28"/>
        </w:rPr>
        <w:t xml:space="preserve"> субъектами малого и среднего предпринимательства лицам, осуществляющим предпринимательскую деятельность без образования юридического лица, </w:t>
      </w:r>
    </w:p>
    <w:p w:rsidR="00CC451C" w:rsidRPr="00DD07F9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7F9">
        <w:rPr>
          <w:rFonts w:ascii="Times New Roman" w:hAnsi="Times New Roman" w:cs="Times New Roman"/>
          <w:sz w:val="28"/>
          <w:szCs w:val="28"/>
        </w:rPr>
        <w:t xml:space="preserve">- для юридических лиц, а также их работников за впервые совершенное административное правонарушение. </w:t>
      </w:r>
    </w:p>
    <w:p w:rsidR="00CC451C" w:rsidRPr="00DD07F9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7F9">
        <w:rPr>
          <w:rFonts w:ascii="Times New Roman" w:hAnsi="Times New Roman" w:cs="Times New Roman"/>
          <w:sz w:val="28"/>
          <w:szCs w:val="28"/>
        </w:rPr>
        <w:t xml:space="preserve">Вместе с тем по ряду составов административных правонарушений замена наказания невозможна, а именно - за нарушение в сфере антимонопольного законодательства, о противодействии коррупции, защите конкуренции и других. </w:t>
      </w:r>
    </w:p>
    <w:p w:rsidR="00CC451C" w:rsidRDefault="00CC451C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7F9">
        <w:rPr>
          <w:rFonts w:ascii="Times New Roman" w:hAnsi="Times New Roman" w:cs="Times New Roman"/>
          <w:sz w:val="28"/>
          <w:szCs w:val="28"/>
        </w:rPr>
        <w:t>Следует также учитывать, что в случае замены административного наказания в виде административного штрафа на предупреждение дополнительное административное наказание, предусмотренное соответствующей статьей раздела II Кодекса РФ об административных правонарушениях или закона субъекта Российской Федерации об административных правонарушениях, не применяется.</w:t>
      </w:r>
    </w:p>
    <w:p w:rsidR="002338AD" w:rsidRDefault="002338AD" w:rsidP="00DD0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8AD" w:rsidRPr="002338AD" w:rsidRDefault="002338AD" w:rsidP="00233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8A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338AD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2338AD" w:rsidRPr="002338AD" w:rsidRDefault="002338AD" w:rsidP="00233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8AD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2338AD" w:rsidRPr="00DD07F9" w:rsidRDefault="002338AD" w:rsidP="00233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8AD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2338AD">
        <w:rPr>
          <w:rFonts w:ascii="Times New Roman" w:hAnsi="Times New Roman" w:cs="Times New Roman"/>
          <w:sz w:val="28"/>
          <w:szCs w:val="28"/>
        </w:rPr>
        <w:tab/>
      </w:r>
      <w:r w:rsidRPr="002338AD">
        <w:rPr>
          <w:rFonts w:ascii="Times New Roman" w:hAnsi="Times New Roman" w:cs="Times New Roman"/>
          <w:sz w:val="28"/>
          <w:szCs w:val="28"/>
        </w:rPr>
        <w:tab/>
      </w:r>
      <w:r w:rsidRPr="002338AD">
        <w:rPr>
          <w:rFonts w:ascii="Times New Roman" w:hAnsi="Times New Roman" w:cs="Times New Roman"/>
          <w:sz w:val="28"/>
          <w:szCs w:val="28"/>
        </w:rPr>
        <w:tab/>
      </w:r>
      <w:r w:rsidRPr="002338AD">
        <w:rPr>
          <w:rFonts w:ascii="Times New Roman" w:hAnsi="Times New Roman" w:cs="Times New Roman"/>
          <w:sz w:val="28"/>
          <w:szCs w:val="28"/>
        </w:rPr>
        <w:tab/>
      </w:r>
      <w:r w:rsidRPr="002338AD">
        <w:rPr>
          <w:rFonts w:ascii="Times New Roman" w:hAnsi="Times New Roman" w:cs="Times New Roman"/>
          <w:sz w:val="28"/>
          <w:szCs w:val="28"/>
        </w:rPr>
        <w:tab/>
      </w:r>
      <w:r w:rsidRPr="002338A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338AD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2338AD" w:rsidRPr="00DD07F9" w:rsidSect="0035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216"/>
    <w:rsid w:val="002338AD"/>
    <w:rsid w:val="00354944"/>
    <w:rsid w:val="003F7656"/>
    <w:rsid w:val="00443216"/>
    <w:rsid w:val="00975DC9"/>
    <w:rsid w:val="00CC451C"/>
    <w:rsid w:val="00DD07F9"/>
    <w:rsid w:val="00EC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4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DD07F9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C56D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DD07F9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82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2017-06-27T14:27:00Z</dcterms:created>
  <dcterms:modified xsi:type="dcterms:W3CDTF">2017-07-03T12:12:00Z</dcterms:modified>
</cp:coreProperties>
</file>