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bookmarkStart w:id="0" w:name="_GoBack"/>
      <w:bookmarkEnd w:id="0"/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3570FC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94254E" w:rsidRDefault="0094254E" w:rsidP="0094254E">
      <w:pPr>
        <w:keepNext/>
        <w:ind w:right="-425"/>
        <w:jc w:val="both"/>
        <w:rPr>
          <w:sz w:val="28"/>
        </w:rPr>
      </w:pPr>
      <w:r>
        <w:rPr>
          <w:sz w:val="28"/>
          <w:u w:val="single"/>
        </w:rPr>
        <w:t>26.04.2023</w:t>
      </w:r>
      <w:r>
        <w:rPr>
          <w:sz w:val="28"/>
        </w:rPr>
        <w:t xml:space="preserve">                                                                                                      </w:t>
      </w:r>
      <w:r>
        <w:rPr>
          <w:sz w:val="28"/>
          <w:u w:val="single"/>
        </w:rPr>
        <w:t>№ 309</w:t>
      </w:r>
    </w:p>
    <w:p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27FE5" w:rsidRDefault="00827FE5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9433C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</w:t>
      </w:r>
      <w:r w:rsidR="007E2041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и дополнени</w:t>
      </w:r>
      <w:r w:rsidR="007E2041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827FE5" w:rsidRDefault="00827FE5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2F35DA" w:rsidRPr="002E4F74" w:rsidRDefault="002F35DA" w:rsidP="002E4F7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</w:t>
      </w:r>
      <w:r w:rsidR="009531F0">
        <w:rPr>
          <w:color w:val="000000"/>
          <w:sz w:val="28"/>
          <w:szCs w:val="28"/>
          <w:lang w:eastAsia="ru-RU"/>
        </w:rPr>
        <w:t xml:space="preserve"> статьи 44</w:t>
      </w:r>
      <w:r>
        <w:rPr>
          <w:color w:val="000000"/>
          <w:sz w:val="28"/>
          <w:szCs w:val="28"/>
          <w:lang w:eastAsia="ru-RU"/>
        </w:rPr>
        <w:t xml:space="preserve"> Федерального закона от 06.10.2003 № 131-ФЗ </w:t>
      </w:r>
      <w:r w:rsidR="009531F0">
        <w:rPr>
          <w:color w:val="000000"/>
          <w:sz w:val="28"/>
          <w:szCs w:val="28"/>
          <w:lang w:eastAsia="ru-RU"/>
        </w:rPr>
        <w:t xml:space="preserve">          </w:t>
      </w:r>
      <w:r>
        <w:rPr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статей 25, 63 Устава города Бузулука</w:t>
      </w:r>
      <w:r w:rsidR="002E4F74">
        <w:rPr>
          <w:color w:val="000000"/>
          <w:sz w:val="28"/>
          <w:szCs w:val="28"/>
          <w:lang w:eastAsia="ru-RU"/>
        </w:rPr>
        <w:t xml:space="preserve">, </w:t>
      </w:r>
      <w:r w:rsidR="002E4F74">
        <w:rPr>
          <w:rFonts w:eastAsiaTheme="minorHAnsi"/>
          <w:sz w:val="28"/>
          <w:szCs w:val="28"/>
          <w:lang w:eastAsia="ru-RU"/>
        </w:rPr>
        <w:t xml:space="preserve">итогов публичных слушаний от </w:t>
      </w:r>
      <w:r w:rsidR="007E2041">
        <w:rPr>
          <w:rFonts w:eastAsiaTheme="minorHAnsi"/>
          <w:sz w:val="28"/>
          <w:szCs w:val="28"/>
          <w:lang w:eastAsia="ru-RU"/>
        </w:rPr>
        <w:t>19.04.2023 года</w:t>
      </w:r>
      <w:r>
        <w:rPr>
          <w:color w:val="000000"/>
          <w:sz w:val="28"/>
          <w:szCs w:val="28"/>
          <w:lang w:eastAsia="ru-RU"/>
        </w:rPr>
        <w:t xml:space="preserve"> городской Совет депутатов решил:</w:t>
      </w:r>
    </w:p>
    <w:p w:rsidR="002F35DA" w:rsidRPr="00C22DA8" w:rsidRDefault="002F35DA" w:rsidP="00CA1C20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</w:t>
      </w:r>
      <w:r w:rsidR="007E2041">
        <w:rPr>
          <w:color w:val="000000"/>
          <w:sz w:val="28"/>
          <w:szCs w:val="28"/>
          <w:lang w:eastAsia="ru-RU"/>
        </w:rPr>
        <w:t>е</w:t>
      </w:r>
      <w:r>
        <w:rPr>
          <w:color w:val="000000"/>
          <w:sz w:val="28"/>
          <w:szCs w:val="28"/>
          <w:lang w:eastAsia="ru-RU"/>
        </w:rPr>
        <w:t xml:space="preserve"> и дополнени</w:t>
      </w:r>
      <w:r w:rsidR="007E2041">
        <w:rPr>
          <w:color w:val="000000"/>
          <w:sz w:val="28"/>
          <w:szCs w:val="28"/>
          <w:lang w:eastAsia="ru-RU"/>
        </w:rPr>
        <w:t>е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</w:t>
      </w:r>
      <w:r w:rsidR="007E2041">
        <w:rPr>
          <w:color w:val="000000"/>
          <w:sz w:val="28"/>
          <w:szCs w:val="28"/>
          <w:lang w:eastAsia="ru-RU"/>
        </w:rPr>
        <w:t>е</w:t>
      </w:r>
      <w:r>
        <w:rPr>
          <w:color w:val="000000"/>
          <w:sz w:val="28"/>
          <w:szCs w:val="28"/>
          <w:lang w:eastAsia="ru-RU"/>
        </w:rPr>
        <w:t xml:space="preserve"> и дополнени</w:t>
      </w:r>
      <w:r w:rsidR="007E2041">
        <w:rPr>
          <w:color w:val="000000"/>
          <w:sz w:val="28"/>
          <w:szCs w:val="28"/>
          <w:lang w:eastAsia="ru-RU"/>
        </w:rPr>
        <w:t>е</w:t>
      </w:r>
      <w:r>
        <w:rPr>
          <w:color w:val="000000"/>
          <w:sz w:val="28"/>
          <w:szCs w:val="28"/>
          <w:lang w:eastAsia="ru-RU"/>
        </w:rPr>
        <w:t>,  внесенные в Устав города Бузулука, на государственную регистрацию в Управление Министерства юстиции Российской Федерации</w:t>
      </w:r>
      <w:r w:rsidR="00854C8C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Настоящее решение вступает в силу после официального опубликования в газете «Российская провинция» после государственной регистрации.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Организацию исполнения настоящего решения поручить начальнику правового управления администрации города Бузулука </w:t>
      </w:r>
      <w:proofErr w:type="spellStart"/>
      <w:r>
        <w:rPr>
          <w:color w:val="000000"/>
          <w:sz w:val="28"/>
          <w:szCs w:val="28"/>
          <w:lang w:eastAsia="ru-RU"/>
        </w:rPr>
        <w:t>Файзуллиной</w:t>
      </w:r>
      <w:proofErr w:type="spellEnd"/>
      <w:r w:rsidR="007E2041" w:rsidRPr="007E2041">
        <w:rPr>
          <w:color w:val="000000"/>
          <w:sz w:val="28"/>
          <w:szCs w:val="28"/>
          <w:lang w:eastAsia="ru-RU"/>
        </w:rPr>
        <w:t xml:space="preserve"> </w:t>
      </w:r>
      <w:r w:rsidR="007E2041">
        <w:rPr>
          <w:color w:val="000000"/>
          <w:sz w:val="28"/>
          <w:szCs w:val="28"/>
          <w:lang w:eastAsia="ru-RU"/>
        </w:rPr>
        <w:t>О.В.</w:t>
      </w:r>
    </w:p>
    <w:p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ind w:firstLine="709"/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</w:t>
      </w:r>
      <w:r w:rsidR="0029433C">
        <w:rPr>
          <w:sz w:val="28"/>
          <w:szCs w:val="28"/>
        </w:rPr>
        <w:t xml:space="preserve">     А.А. Шубин</w:t>
      </w: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</w:p>
    <w:p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</w:t>
      </w:r>
      <w:r w:rsidR="002943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В.С. Песков</w:t>
      </w:r>
    </w:p>
    <w:p w:rsidR="002F35DA" w:rsidRDefault="002F35DA" w:rsidP="002F35DA"/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827FE5" w:rsidRDefault="00827FE5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:rsidR="002F35DA" w:rsidRPr="00C22DA8" w:rsidRDefault="00344802" w:rsidP="002F35DA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азослано: в дело, </w:t>
      </w:r>
      <w:proofErr w:type="spellStart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>Бузулукской</w:t>
      </w:r>
      <w:proofErr w:type="spellEnd"/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 xml:space="preserve"> межрайонной прокуратуре, постоянной депутатской комиссии по социальным и правовым вопросам</w:t>
      </w:r>
      <w:r w:rsidR="002F35DA"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 w:rsidR="0029433C">
        <w:rPr>
          <w:rFonts w:ascii="yandex-sans" w:hAnsi="yandex-sans"/>
          <w:color w:val="000000"/>
          <w:sz w:val="26"/>
          <w:szCs w:val="26"/>
        </w:rPr>
        <w:t>у</w:t>
      </w:r>
      <w:r w:rsidR="002F35DA" w:rsidRPr="00C22DA8">
        <w:rPr>
          <w:sz w:val="26"/>
          <w:szCs w:val="26"/>
        </w:rPr>
        <w:t xml:space="preserve">правлению </w:t>
      </w:r>
      <w:r w:rsidR="002F35DA">
        <w:rPr>
          <w:sz w:val="26"/>
          <w:szCs w:val="26"/>
        </w:rPr>
        <w:t>по информационной политике</w:t>
      </w:r>
      <w:r w:rsidR="002F35DA" w:rsidRPr="00C22DA8">
        <w:rPr>
          <w:sz w:val="26"/>
          <w:szCs w:val="26"/>
        </w:rPr>
        <w:t xml:space="preserve"> ад</w:t>
      </w:r>
      <w:r w:rsidR="002F35DA">
        <w:rPr>
          <w:sz w:val="26"/>
          <w:szCs w:val="26"/>
        </w:rPr>
        <w:t>министрации города Бузулука</w:t>
      </w:r>
      <w:r w:rsidR="002F35DA" w:rsidRPr="00C22DA8">
        <w:rPr>
          <w:sz w:val="26"/>
          <w:szCs w:val="26"/>
        </w:rPr>
        <w:t xml:space="preserve"> </w:t>
      </w:r>
    </w:p>
    <w:p w:rsidR="000F61F5" w:rsidRPr="00A1268C" w:rsidRDefault="002F35DA" w:rsidP="00827FE5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A1268C">
        <w:rPr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0F61F5" w:rsidRPr="00A1268C">
        <w:rPr>
          <w:b/>
          <w:color w:val="000000"/>
          <w:sz w:val="28"/>
          <w:szCs w:val="28"/>
          <w:lang w:eastAsia="ru-RU"/>
        </w:rPr>
        <w:t xml:space="preserve">        </w:t>
      </w:r>
      <w:r w:rsidR="00827FE5">
        <w:rPr>
          <w:b/>
          <w:color w:val="000000"/>
          <w:sz w:val="28"/>
          <w:szCs w:val="28"/>
          <w:lang w:eastAsia="ru-RU"/>
        </w:rPr>
        <w:t xml:space="preserve">               </w:t>
      </w:r>
      <w:r w:rsidR="000F61F5" w:rsidRPr="00A1268C">
        <w:rPr>
          <w:b/>
          <w:color w:val="000000"/>
          <w:sz w:val="28"/>
          <w:szCs w:val="28"/>
          <w:lang w:eastAsia="ru-RU"/>
        </w:rPr>
        <w:t xml:space="preserve">  </w:t>
      </w:r>
      <w:r w:rsidRPr="00A1268C">
        <w:rPr>
          <w:color w:val="000000"/>
          <w:sz w:val="28"/>
          <w:szCs w:val="28"/>
          <w:lang w:eastAsia="ru-RU"/>
        </w:rPr>
        <w:t>Приложение к решению</w:t>
      </w:r>
    </w:p>
    <w:p w:rsidR="000F61F5" w:rsidRPr="00A1268C" w:rsidRDefault="000F61F5" w:rsidP="00827FE5">
      <w:pPr>
        <w:shd w:val="clear" w:color="auto" w:fill="FFFFFF"/>
        <w:suppressAutoHyphens w:val="0"/>
        <w:rPr>
          <w:color w:val="000000"/>
          <w:sz w:val="28"/>
          <w:szCs w:val="28"/>
          <w:lang w:eastAsia="ru-RU"/>
        </w:rPr>
      </w:pPr>
      <w:r w:rsidRPr="00A1268C">
        <w:rPr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5F6FC8" w:rsidRPr="00A1268C">
        <w:rPr>
          <w:color w:val="000000"/>
          <w:sz w:val="28"/>
          <w:szCs w:val="28"/>
          <w:lang w:eastAsia="ru-RU"/>
        </w:rPr>
        <w:t xml:space="preserve">                       </w:t>
      </w:r>
      <w:r w:rsidR="002F35DA" w:rsidRPr="00A1268C">
        <w:rPr>
          <w:color w:val="000000"/>
          <w:sz w:val="28"/>
          <w:szCs w:val="28"/>
          <w:lang w:eastAsia="ru-RU"/>
        </w:rPr>
        <w:t xml:space="preserve">городского Совета депутатов </w:t>
      </w:r>
    </w:p>
    <w:p w:rsidR="002F35DA" w:rsidRPr="00A1268C" w:rsidRDefault="00A1268C" w:rsidP="005F6FC8">
      <w:pPr>
        <w:shd w:val="clear" w:color="auto" w:fill="FFFFFF"/>
        <w:tabs>
          <w:tab w:val="left" w:pos="609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</w:t>
      </w:r>
      <w:r w:rsidR="002F35DA" w:rsidRPr="00A1268C">
        <w:rPr>
          <w:color w:val="000000"/>
          <w:sz w:val="28"/>
          <w:szCs w:val="28"/>
          <w:lang w:eastAsia="ru-RU"/>
        </w:rPr>
        <w:t xml:space="preserve">от </w:t>
      </w:r>
      <w:r w:rsidR="0094254E">
        <w:rPr>
          <w:color w:val="000000"/>
          <w:sz w:val="28"/>
          <w:szCs w:val="28"/>
          <w:lang w:eastAsia="ru-RU"/>
        </w:rPr>
        <w:t>26.04.2023</w:t>
      </w:r>
      <w:r w:rsidR="002F35DA" w:rsidRPr="00A1268C">
        <w:rPr>
          <w:color w:val="000000"/>
          <w:sz w:val="28"/>
          <w:szCs w:val="28"/>
          <w:lang w:eastAsia="ru-RU"/>
        </w:rPr>
        <w:t xml:space="preserve"> № </w:t>
      </w:r>
      <w:r w:rsidR="0094254E">
        <w:rPr>
          <w:color w:val="000000"/>
          <w:sz w:val="28"/>
          <w:szCs w:val="28"/>
          <w:lang w:eastAsia="ru-RU"/>
        </w:rPr>
        <w:t>309</w:t>
      </w:r>
    </w:p>
    <w:p w:rsidR="002F35DA" w:rsidRPr="00A1268C" w:rsidRDefault="002F35DA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p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A126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Изменени</w:t>
      </w:r>
      <w:r w:rsidR="007E2041">
        <w:rPr>
          <w:sz w:val="28"/>
          <w:szCs w:val="28"/>
        </w:rPr>
        <w:t>е</w:t>
      </w:r>
      <w:r w:rsidRPr="00A1268C">
        <w:rPr>
          <w:sz w:val="28"/>
          <w:szCs w:val="28"/>
        </w:rPr>
        <w:t xml:space="preserve"> и дополнени</w:t>
      </w:r>
      <w:r w:rsidR="007E2041">
        <w:rPr>
          <w:sz w:val="28"/>
          <w:szCs w:val="28"/>
        </w:rPr>
        <w:t>е</w:t>
      </w:r>
      <w:r w:rsidRPr="00A1268C">
        <w:rPr>
          <w:sz w:val="28"/>
          <w:szCs w:val="28"/>
        </w:rPr>
        <w:t xml:space="preserve"> в Устав города Бузулука</w:t>
      </w:r>
    </w:p>
    <w:p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:rsidR="0016600B" w:rsidRPr="00513013" w:rsidRDefault="00A35D0B" w:rsidP="00513013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3013">
        <w:rPr>
          <w:sz w:val="28"/>
          <w:szCs w:val="28"/>
        </w:rPr>
        <w:t>Дополнить с</w:t>
      </w:r>
      <w:r w:rsidR="00F640A6" w:rsidRPr="00513013">
        <w:rPr>
          <w:sz w:val="28"/>
          <w:szCs w:val="28"/>
        </w:rPr>
        <w:t>тать</w:t>
      </w:r>
      <w:r w:rsidRPr="00513013">
        <w:rPr>
          <w:sz w:val="28"/>
          <w:szCs w:val="28"/>
        </w:rPr>
        <w:t xml:space="preserve">ю 40 </w:t>
      </w:r>
      <w:r w:rsidR="009A45D5">
        <w:rPr>
          <w:sz w:val="28"/>
          <w:szCs w:val="28"/>
        </w:rPr>
        <w:t>частью</w:t>
      </w:r>
      <w:r w:rsidRPr="00513013">
        <w:rPr>
          <w:sz w:val="28"/>
          <w:szCs w:val="28"/>
        </w:rPr>
        <w:t xml:space="preserve"> 6.1 следующего содержания</w:t>
      </w:r>
      <w:r w:rsidR="00F640A6" w:rsidRPr="00513013">
        <w:rPr>
          <w:sz w:val="28"/>
          <w:szCs w:val="28"/>
        </w:rPr>
        <w:t>:</w:t>
      </w:r>
    </w:p>
    <w:p w:rsidR="00513013" w:rsidRDefault="00A35D0B" w:rsidP="00513013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Pr="00A35D0B">
        <w:rPr>
          <w:sz w:val="28"/>
          <w:szCs w:val="28"/>
        </w:rPr>
        <w:t xml:space="preserve">6.1. </w:t>
      </w:r>
      <w:r w:rsidR="00513013">
        <w:rPr>
          <w:rFonts w:eastAsiaTheme="minorHAnsi"/>
          <w:sz w:val="28"/>
          <w:szCs w:val="28"/>
          <w:lang w:eastAsia="ru-RU"/>
        </w:rPr>
        <w:t>Официальным опубликованием нормативного правового акта органа местного самоуправления муниципального образования город Бузулук Оренбургской области или соглашения, заключенного между органами местного самоуправления, считается первая публикация его полного текста в газете «Российская провинция».</w:t>
      </w:r>
    </w:p>
    <w:p w:rsidR="00A35D0B" w:rsidRPr="00A35D0B" w:rsidRDefault="00A35D0B" w:rsidP="00A35D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35D0B">
        <w:rPr>
          <w:sz w:val="28"/>
          <w:szCs w:val="28"/>
        </w:rPr>
        <w:t xml:space="preserve">Для официального опубликования (обнародования) муниципальных нормативных правовых актов </w:t>
      </w:r>
      <w:r w:rsidR="00E841FD">
        <w:rPr>
          <w:sz w:val="28"/>
          <w:szCs w:val="28"/>
        </w:rPr>
        <w:t xml:space="preserve"> </w:t>
      </w:r>
      <w:r w:rsidRPr="00A35D0B">
        <w:rPr>
          <w:sz w:val="28"/>
          <w:szCs w:val="28"/>
        </w:rPr>
        <w:t xml:space="preserve">и соглашений органы местного самоуправления муниципального образования город Бузулук Оренбургской вправе также использовать сетевое издание: правовой интернет-портал Бузулука </w:t>
      </w:r>
      <w:r w:rsidR="009A45D5">
        <w:rPr>
          <w:sz w:val="28"/>
          <w:szCs w:val="28"/>
        </w:rPr>
        <w:t>(</w:t>
      </w:r>
      <w:hyperlink r:id="rId10" w:history="1">
        <w:r w:rsidR="009A45D5" w:rsidRPr="009A45D5">
          <w:rPr>
            <w:rStyle w:val="ac"/>
            <w:color w:val="auto"/>
            <w:sz w:val="28"/>
            <w:szCs w:val="28"/>
            <w:lang w:eastAsia="ru-RU"/>
          </w:rPr>
          <w:t>http://бузулук-право.рф</w:t>
        </w:r>
      </w:hyperlink>
      <w:r w:rsidR="009A45D5" w:rsidRPr="009A45D5">
        <w:rPr>
          <w:sz w:val="28"/>
          <w:szCs w:val="28"/>
          <w:lang w:eastAsia="ru-RU"/>
        </w:rPr>
        <w:t>,</w:t>
      </w:r>
      <w:r w:rsidR="009A45D5" w:rsidRPr="009A45D5">
        <w:rPr>
          <w:sz w:val="28"/>
          <w:szCs w:val="28"/>
        </w:rPr>
        <w:t xml:space="preserve"> </w:t>
      </w:r>
      <w:r w:rsidR="009A45D5">
        <w:rPr>
          <w:sz w:val="28"/>
          <w:szCs w:val="28"/>
          <w:lang w:eastAsia="ru-RU"/>
        </w:rPr>
        <w:t>регистрационный номер и дата регистрации в качестве сетевого издания:</w:t>
      </w:r>
      <w:proofErr w:type="gramEnd"/>
      <w:r w:rsidR="009A45D5">
        <w:rPr>
          <w:sz w:val="28"/>
          <w:szCs w:val="28"/>
          <w:lang w:eastAsia="ru-RU"/>
        </w:rPr>
        <w:t xml:space="preserve"> Эл. № </w:t>
      </w:r>
      <w:proofErr w:type="gramStart"/>
      <w:r w:rsidR="009A45D5">
        <w:rPr>
          <w:sz w:val="28"/>
          <w:szCs w:val="28"/>
          <w:lang w:eastAsia="ru-RU"/>
        </w:rPr>
        <w:t>ФС 77-54157 от 17.05.2013</w:t>
      </w:r>
      <w:r w:rsidR="009A45D5">
        <w:rPr>
          <w:sz w:val="28"/>
          <w:szCs w:val="28"/>
        </w:rPr>
        <w:t>)</w:t>
      </w:r>
      <w:r w:rsidRPr="00A35D0B">
        <w:rPr>
          <w:sz w:val="28"/>
          <w:szCs w:val="28"/>
        </w:rPr>
        <w:t>.</w:t>
      </w:r>
      <w:proofErr w:type="gramEnd"/>
    </w:p>
    <w:p w:rsidR="00A35D0B" w:rsidRDefault="00A35D0B" w:rsidP="00A35D0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35D0B">
        <w:rPr>
          <w:sz w:val="28"/>
          <w:szCs w:val="28"/>
        </w:rPr>
        <w:t>В случае опубликования (размещения) полного текста нормативного правового акта органа местного самоуправления муниципального образования город Бузулук Оренбургской области на правовом интернет-портале Бузулука БУЗУЛУК-ПРАВО</w:t>
      </w:r>
      <w:proofErr w:type="gramStart"/>
      <w:r w:rsidRPr="00A35D0B">
        <w:rPr>
          <w:sz w:val="28"/>
          <w:szCs w:val="28"/>
        </w:rPr>
        <w:t>.Р</w:t>
      </w:r>
      <w:proofErr w:type="gramEnd"/>
      <w:r w:rsidRPr="00A35D0B">
        <w:rPr>
          <w:sz w:val="28"/>
          <w:szCs w:val="28"/>
        </w:rPr>
        <w:t>Ф объемные графические и табличные приложения к нему в газете «Российская провинция» могут не приводиться.».</w:t>
      </w:r>
    </w:p>
    <w:p w:rsidR="00513013" w:rsidRPr="00513013" w:rsidRDefault="009A45D5" w:rsidP="00513013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Часть</w:t>
      </w:r>
      <w:r w:rsidR="00513013">
        <w:rPr>
          <w:sz w:val="28"/>
          <w:szCs w:val="28"/>
        </w:rPr>
        <w:t xml:space="preserve"> 9 статьи 40 признать утративш</w:t>
      </w:r>
      <w:r>
        <w:rPr>
          <w:sz w:val="28"/>
          <w:szCs w:val="28"/>
        </w:rPr>
        <w:t>ей</w:t>
      </w:r>
      <w:r w:rsidR="00513013">
        <w:rPr>
          <w:sz w:val="28"/>
          <w:szCs w:val="28"/>
        </w:rPr>
        <w:t xml:space="preserve"> силу.</w:t>
      </w:r>
    </w:p>
    <w:p w:rsidR="00A35D0B" w:rsidRPr="00133C9E" w:rsidRDefault="00A35D0B" w:rsidP="00A35D0B">
      <w:pPr>
        <w:pStyle w:val="a6"/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274B9" w:rsidRPr="00A1268C" w:rsidRDefault="008274B9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sectPr w:rsidR="008274B9" w:rsidRPr="00A1268C" w:rsidSect="001161E9">
      <w:headerReference w:type="default" r:id="rId11"/>
      <w:footerReference w:type="default" r:id="rId12"/>
      <w:headerReference w:type="first" r:id="rId13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25A" w:rsidRDefault="00F7025A" w:rsidP="000D2859">
      <w:r>
        <w:separator/>
      </w:r>
    </w:p>
  </w:endnote>
  <w:endnote w:type="continuationSeparator" w:id="0">
    <w:p w:rsidR="00F7025A" w:rsidRDefault="00F7025A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25A" w:rsidRDefault="00F7025A" w:rsidP="000D2859">
      <w:r>
        <w:separator/>
      </w:r>
    </w:p>
  </w:footnote>
  <w:footnote w:type="continuationSeparator" w:id="0">
    <w:p w:rsidR="00F7025A" w:rsidRDefault="00F7025A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A3E78"/>
    <w:multiLevelType w:val="hybridMultilevel"/>
    <w:tmpl w:val="C576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77B6BF5"/>
    <w:multiLevelType w:val="hybridMultilevel"/>
    <w:tmpl w:val="D60E506A"/>
    <w:lvl w:ilvl="0" w:tplc="C00AF4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63429"/>
    <w:multiLevelType w:val="hybridMultilevel"/>
    <w:tmpl w:val="BC12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0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abstractNum w:abstractNumId="12">
    <w:nsid w:val="62D675DE"/>
    <w:multiLevelType w:val="hybridMultilevel"/>
    <w:tmpl w:val="67A4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5230F"/>
    <w:multiLevelType w:val="hybridMultilevel"/>
    <w:tmpl w:val="4030F2BA"/>
    <w:lvl w:ilvl="0" w:tplc="FD52DC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9F6993"/>
    <w:multiLevelType w:val="hybridMultilevel"/>
    <w:tmpl w:val="3EF83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7"/>
  </w:num>
  <w:num w:numId="5">
    <w:abstractNumId w:val="14"/>
  </w:num>
  <w:num w:numId="6">
    <w:abstractNumId w:val="5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12"/>
  </w:num>
  <w:num w:numId="14">
    <w:abstractNumId w:val="7"/>
  </w:num>
  <w:num w:numId="15">
    <w:abstractNumId w:val="1"/>
  </w:num>
  <w:num w:numId="16">
    <w:abstractNumId w:val="13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02CCF"/>
    <w:rsid w:val="00037FCF"/>
    <w:rsid w:val="0007280E"/>
    <w:rsid w:val="000760A7"/>
    <w:rsid w:val="000A0A3F"/>
    <w:rsid w:val="000D2859"/>
    <w:rsid w:val="000E1EB5"/>
    <w:rsid w:val="000F61F5"/>
    <w:rsid w:val="001161E9"/>
    <w:rsid w:val="00133C9E"/>
    <w:rsid w:val="0016600B"/>
    <w:rsid w:val="00187098"/>
    <w:rsid w:val="001A7CC5"/>
    <w:rsid w:val="001B5E80"/>
    <w:rsid w:val="001D0AAF"/>
    <w:rsid w:val="001E220C"/>
    <w:rsid w:val="001E751B"/>
    <w:rsid w:val="00205FDB"/>
    <w:rsid w:val="0020718B"/>
    <w:rsid w:val="0021542E"/>
    <w:rsid w:val="002163B2"/>
    <w:rsid w:val="002526A4"/>
    <w:rsid w:val="0029433C"/>
    <w:rsid w:val="002A6BB7"/>
    <w:rsid w:val="002C4418"/>
    <w:rsid w:val="002E4F74"/>
    <w:rsid w:val="002E6A2D"/>
    <w:rsid w:val="002F35DA"/>
    <w:rsid w:val="00310F1A"/>
    <w:rsid w:val="00323FC7"/>
    <w:rsid w:val="003313CA"/>
    <w:rsid w:val="00335326"/>
    <w:rsid w:val="003362E5"/>
    <w:rsid w:val="003424BE"/>
    <w:rsid w:val="00344802"/>
    <w:rsid w:val="00345D39"/>
    <w:rsid w:val="003570FC"/>
    <w:rsid w:val="003754C4"/>
    <w:rsid w:val="00376E90"/>
    <w:rsid w:val="00395C55"/>
    <w:rsid w:val="003B2EC5"/>
    <w:rsid w:val="003C273A"/>
    <w:rsid w:val="003D3D36"/>
    <w:rsid w:val="003D43D6"/>
    <w:rsid w:val="003D73D6"/>
    <w:rsid w:val="003E24C8"/>
    <w:rsid w:val="003F5005"/>
    <w:rsid w:val="00421017"/>
    <w:rsid w:val="00422F84"/>
    <w:rsid w:val="0043227C"/>
    <w:rsid w:val="004418EE"/>
    <w:rsid w:val="00443EC8"/>
    <w:rsid w:val="00487106"/>
    <w:rsid w:val="0049519D"/>
    <w:rsid w:val="004A11D8"/>
    <w:rsid w:val="004A5161"/>
    <w:rsid w:val="004E1243"/>
    <w:rsid w:val="004F3113"/>
    <w:rsid w:val="00506277"/>
    <w:rsid w:val="00513013"/>
    <w:rsid w:val="00536095"/>
    <w:rsid w:val="00567D7E"/>
    <w:rsid w:val="00583C72"/>
    <w:rsid w:val="005A507C"/>
    <w:rsid w:val="005E0397"/>
    <w:rsid w:val="005E6418"/>
    <w:rsid w:val="005F6FC8"/>
    <w:rsid w:val="00600A9A"/>
    <w:rsid w:val="006370AB"/>
    <w:rsid w:val="00665092"/>
    <w:rsid w:val="00677D2F"/>
    <w:rsid w:val="006808E1"/>
    <w:rsid w:val="006D4963"/>
    <w:rsid w:val="0071656A"/>
    <w:rsid w:val="00757853"/>
    <w:rsid w:val="0076268C"/>
    <w:rsid w:val="00784274"/>
    <w:rsid w:val="007A0BE2"/>
    <w:rsid w:val="007A3EA9"/>
    <w:rsid w:val="007A4809"/>
    <w:rsid w:val="007E2041"/>
    <w:rsid w:val="007E7C1D"/>
    <w:rsid w:val="008274B9"/>
    <w:rsid w:val="00827FE5"/>
    <w:rsid w:val="00830A6F"/>
    <w:rsid w:val="00854C8C"/>
    <w:rsid w:val="0087251B"/>
    <w:rsid w:val="00890998"/>
    <w:rsid w:val="00892C22"/>
    <w:rsid w:val="008F5F12"/>
    <w:rsid w:val="008F73D2"/>
    <w:rsid w:val="009046C6"/>
    <w:rsid w:val="00910D94"/>
    <w:rsid w:val="00910DAD"/>
    <w:rsid w:val="0092190D"/>
    <w:rsid w:val="0094254E"/>
    <w:rsid w:val="00947C5B"/>
    <w:rsid w:val="009502A6"/>
    <w:rsid w:val="009531F0"/>
    <w:rsid w:val="00965BCA"/>
    <w:rsid w:val="009A45D5"/>
    <w:rsid w:val="009C72B9"/>
    <w:rsid w:val="00A1268C"/>
    <w:rsid w:val="00A35D0B"/>
    <w:rsid w:val="00A44B8B"/>
    <w:rsid w:val="00A501E8"/>
    <w:rsid w:val="00A61B5B"/>
    <w:rsid w:val="00A857EB"/>
    <w:rsid w:val="00AA5152"/>
    <w:rsid w:val="00AA79A0"/>
    <w:rsid w:val="00AB2378"/>
    <w:rsid w:val="00AB4FD9"/>
    <w:rsid w:val="00AB6B92"/>
    <w:rsid w:val="00AC76C1"/>
    <w:rsid w:val="00AD7733"/>
    <w:rsid w:val="00AF4EC0"/>
    <w:rsid w:val="00B06406"/>
    <w:rsid w:val="00B12C86"/>
    <w:rsid w:val="00B32CD9"/>
    <w:rsid w:val="00B36854"/>
    <w:rsid w:val="00B430ED"/>
    <w:rsid w:val="00B5577B"/>
    <w:rsid w:val="00BB2FE7"/>
    <w:rsid w:val="00BB7657"/>
    <w:rsid w:val="00BC4671"/>
    <w:rsid w:val="00BE4C5D"/>
    <w:rsid w:val="00C16029"/>
    <w:rsid w:val="00C21BCB"/>
    <w:rsid w:val="00C22D79"/>
    <w:rsid w:val="00C22DA8"/>
    <w:rsid w:val="00C42B92"/>
    <w:rsid w:val="00C70757"/>
    <w:rsid w:val="00C91D31"/>
    <w:rsid w:val="00CA1C20"/>
    <w:rsid w:val="00CA5397"/>
    <w:rsid w:val="00CE53EF"/>
    <w:rsid w:val="00CE7A33"/>
    <w:rsid w:val="00D71AC7"/>
    <w:rsid w:val="00D85711"/>
    <w:rsid w:val="00DA0637"/>
    <w:rsid w:val="00DE5C25"/>
    <w:rsid w:val="00DF572D"/>
    <w:rsid w:val="00E1100C"/>
    <w:rsid w:val="00E55028"/>
    <w:rsid w:val="00E57385"/>
    <w:rsid w:val="00E74235"/>
    <w:rsid w:val="00E773E2"/>
    <w:rsid w:val="00E841FD"/>
    <w:rsid w:val="00E909DC"/>
    <w:rsid w:val="00EB636E"/>
    <w:rsid w:val="00EC0FDF"/>
    <w:rsid w:val="00ED01A7"/>
    <w:rsid w:val="00ED0D7D"/>
    <w:rsid w:val="00ED4746"/>
    <w:rsid w:val="00EE4BBC"/>
    <w:rsid w:val="00F11E8D"/>
    <w:rsid w:val="00F51C13"/>
    <w:rsid w:val="00F5599C"/>
    <w:rsid w:val="00F640A6"/>
    <w:rsid w:val="00F7025A"/>
    <w:rsid w:val="00F8198B"/>
    <w:rsid w:val="00F85674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&#1041;&#1059;&#1047;&#1059;&#1051;&#1059;&#1050;-&#1055;&#1056;&#1040;&#1042;&#1054;.&#1056;&#1060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ECF6C-922C-4973-A1C6-F9F47562B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Ольга Н. Глебова</cp:lastModifiedBy>
  <cp:revision>2</cp:revision>
  <cp:lastPrinted>2023-04-26T07:59:00Z</cp:lastPrinted>
  <dcterms:created xsi:type="dcterms:W3CDTF">2023-06-14T02:58:00Z</dcterms:created>
  <dcterms:modified xsi:type="dcterms:W3CDTF">2023-06-14T02:58:00Z</dcterms:modified>
</cp:coreProperties>
</file>