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0EF46C7B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жилого дома, общей площадью </w:t>
      </w:r>
      <w:r w:rsidR="002F4C04">
        <w:rPr>
          <w:sz w:val="28"/>
          <w:szCs w:val="28"/>
        </w:rPr>
        <w:t>73.8</w:t>
      </w:r>
      <w:r w:rsidRPr="000E6CE5">
        <w:rPr>
          <w:sz w:val="28"/>
          <w:szCs w:val="28"/>
        </w:rPr>
        <w:t xml:space="preserve"> кв.м., инвентарный номер: </w:t>
      </w:r>
      <w:r w:rsidR="002F4C04" w:rsidRPr="002F4C04">
        <w:rPr>
          <w:sz w:val="28"/>
          <w:szCs w:val="28"/>
        </w:rPr>
        <w:t>38_LV_171_12048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38643A">
        <w:rPr>
          <w:sz w:val="28"/>
          <w:szCs w:val="28"/>
        </w:rPr>
        <w:t xml:space="preserve">Черниговская., д. </w:t>
      </w:r>
      <w:r w:rsidR="002F4C04">
        <w:rPr>
          <w:sz w:val="28"/>
          <w:szCs w:val="28"/>
        </w:rPr>
        <w:t>75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2F4C04" w:rsidRPr="002F4C04">
        <w:rPr>
          <w:sz w:val="28"/>
          <w:szCs w:val="28"/>
        </w:rPr>
        <w:t>56:38:0215048:15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2F4C04">
        <w:rPr>
          <w:sz w:val="28"/>
          <w:szCs w:val="28"/>
        </w:rPr>
        <w:t xml:space="preserve"> Лайков Владислав Станиславович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35A5A45D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2F4C04">
        <w:rPr>
          <w:sz w:val="28"/>
          <w:szCs w:val="28"/>
        </w:rPr>
        <w:t>Лайкова</w:t>
      </w:r>
      <w:proofErr w:type="spellEnd"/>
      <w:r w:rsidR="002F4C04">
        <w:rPr>
          <w:sz w:val="28"/>
          <w:szCs w:val="28"/>
        </w:rPr>
        <w:t xml:space="preserve"> Владислава Станиславовича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4C04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8643A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2023-12-07T09:26:00Z</cp:lastPrinted>
  <dcterms:created xsi:type="dcterms:W3CDTF">2022-07-12T09:41:00Z</dcterms:created>
  <dcterms:modified xsi:type="dcterms:W3CDTF">2023-12-07T09:29:00Z</dcterms:modified>
</cp:coreProperties>
</file>