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C70" w:rsidRPr="00532C70" w:rsidRDefault="00532C70" w:rsidP="00532C7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32C70">
        <w:rPr>
          <w:rFonts w:ascii="Times New Roman" w:hAnsi="Times New Roman" w:cs="Times New Roman"/>
          <w:sz w:val="28"/>
          <w:szCs w:val="28"/>
        </w:rPr>
        <w:t>Об энтеровирусной и</w:t>
      </w:r>
      <w:r>
        <w:rPr>
          <w:rFonts w:ascii="Times New Roman" w:hAnsi="Times New Roman" w:cs="Times New Roman"/>
          <w:sz w:val="28"/>
          <w:szCs w:val="28"/>
        </w:rPr>
        <w:t>нфекции и мерах её профилактики</w:t>
      </w:r>
    </w:p>
    <w:bookmarkEnd w:id="0"/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 w:rsidRPr="00532C70">
        <w:rPr>
          <w:rFonts w:ascii="Times New Roman" w:hAnsi="Times New Roman" w:cs="Times New Roman"/>
          <w:sz w:val="28"/>
          <w:szCs w:val="28"/>
        </w:rPr>
        <w:t>Сезонный подъем заболеваемости энтеровир</w:t>
      </w:r>
      <w:r>
        <w:rPr>
          <w:rFonts w:ascii="Times New Roman" w:hAnsi="Times New Roman" w:cs="Times New Roman"/>
          <w:sz w:val="28"/>
          <w:szCs w:val="28"/>
        </w:rPr>
        <w:t xml:space="preserve">усной инфекцией (далее – ЭВИ) в </w:t>
      </w:r>
      <w:r w:rsidRPr="00532C70">
        <w:rPr>
          <w:rFonts w:ascii="Times New Roman" w:hAnsi="Times New Roman" w:cs="Times New Roman"/>
          <w:sz w:val="28"/>
          <w:szCs w:val="28"/>
        </w:rPr>
        <w:t>Оренбургской области ежегодно отмечае</w:t>
      </w:r>
      <w:r>
        <w:rPr>
          <w:rFonts w:ascii="Times New Roman" w:hAnsi="Times New Roman" w:cs="Times New Roman"/>
          <w:sz w:val="28"/>
          <w:szCs w:val="28"/>
        </w:rPr>
        <w:t xml:space="preserve">тся в летне-осенний период. Его </w:t>
      </w:r>
      <w:r w:rsidRPr="00532C70">
        <w:rPr>
          <w:rFonts w:ascii="Times New Roman" w:hAnsi="Times New Roman" w:cs="Times New Roman"/>
          <w:sz w:val="28"/>
          <w:szCs w:val="28"/>
        </w:rPr>
        <w:t xml:space="preserve">интенсивность, клиническая картина у </w:t>
      </w:r>
      <w:proofErr w:type="gramStart"/>
      <w:r w:rsidRPr="00532C70">
        <w:rPr>
          <w:rFonts w:ascii="Times New Roman" w:hAnsi="Times New Roman" w:cs="Times New Roman"/>
          <w:sz w:val="28"/>
          <w:szCs w:val="28"/>
        </w:rPr>
        <w:t>заболев</w:t>
      </w:r>
      <w:r>
        <w:rPr>
          <w:rFonts w:ascii="Times New Roman" w:hAnsi="Times New Roman" w:cs="Times New Roman"/>
          <w:sz w:val="28"/>
          <w:szCs w:val="28"/>
        </w:rPr>
        <w:t>ших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определяются циркулирующими </w:t>
      </w:r>
      <w:r w:rsidRPr="00532C70">
        <w:rPr>
          <w:rFonts w:ascii="Times New Roman" w:hAnsi="Times New Roman" w:cs="Times New Roman"/>
          <w:sz w:val="28"/>
          <w:szCs w:val="28"/>
        </w:rPr>
        <w:t xml:space="preserve">вариантами </w:t>
      </w:r>
      <w:proofErr w:type="spellStart"/>
      <w:r w:rsidRPr="00532C70">
        <w:rPr>
          <w:rFonts w:ascii="Times New Roman" w:hAnsi="Times New Roman" w:cs="Times New Roman"/>
          <w:sz w:val="28"/>
          <w:szCs w:val="28"/>
        </w:rPr>
        <w:t>энтеровирусов</w:t>
      </w:r>
      <w:proofErr w:type="spellEnd"/>
      <w:r w:rsidRPr="00532C70">
        <w:rPr>
          <w:rFonts w:ascii="Times New Roman" w:hAnsi="Times New Roman" w:cs="Times New Roman"/>
          <w:sz w:val="28"/>
          <w:szCs w:val="28"/>
        </w:rPr>
        <w:t>.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 w:rsidRPr="00532C70">
        <w:rPr>
          <w:rFonts w:ascii="Times New Roman" w:hAnsi="Times New Roman" w:cs="Times New Roman"/>
          <w:sz w:val="28"/>
          <w:szCs w:val="28"/>
        </w:rPr>
        <w:t xml:space="preserve">Управлением </w:t>
      </w:r>
      <w:proofErr w:type="spellStart"/>
      <w:r w:rsidRPr="00532C70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532C70">
        <w:rPr>
          <w:rFonts w:ascii="Times New Roman" w:hAnsi="Times New Roman" w:cs="Times New Roman"/>
          <w:sz w:val="28"/>
          <w:szCs w:val="28"/>
        </w:rPr>
        <w:t xml:space="preserve"> по области</w:t>
      </w:r>
      <w:r>
        <w:rPr>
          <w:rFonts w:ascii="Times New Roman" w:hAnsi="Times New Roman" w:cs="Times New Roman"/>
          <w:sz w:val="28"/>
          <w:szCs w:val="28"/>
        </w:rPr>
        <w:t xml:space="preserve"> в ежедневном режиме проводится </w:t>
      </w:r>
      <w:r w:rsidRPr="00532C70">
        <w:rPr>
          <w:rFonts w:ascii="Times New Roman" w:hAnsi="Times New Roman" w:cs="Times New Roman"/>
          <w:sz w:val="28"/>
          <w:szCs w:val="28"/>
        </w:rPr>
        <w:t xml:space="preserve">мониторинг заболеваемости ЭВИ и циркуляции </w:t>
      </w:r>
      <w:proofErr w:type="spellStart"/>
      <w:r w:rsidRPr="00532C70">
        <w:rPr>
          <w:rFonts w:ascii="Times New Roman" w:hAnsi="Times New Roman" w:cs="Times New Roman"/>
          <w:sz w:val="28"/>
          <w:szCs w:val="28"/>
        </w:rPr>
        <w:t>энтеровирусов</w:t>
      </w:r>
      <w:proofErr w:type="spellEnd"/>
      <w:r w:rsidRPr="00532C70">
        <w:rPr>
          <w:rFonts w:ascii="Times New Roman" w:hAnsi="Times New Roman" w:cs="Times New Roman"/>
          <w:sz w:val="28"/>
          <w:szCs w:val="28"/>
        </w:rPr>
        <w:t xml:space="preserve"> во внешней среде.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2C70">
        <w:rPr>
          <w:rFonts w:ascii="Times New Roman" w:hAnsi="Times New Roman" w:cs="Times New Roman"/>
          <w:sz w:val="28"/>
          <w:szCs w:val="28"/>
        </w:rPr>
        <w:t>С введением ограничительных меропр</w:t>
      </w:r>
      <w:r>
        <w:rPr>
          <w:rFonts w:ascii="Times New Roman" w:hAnsi="Times New Roman" w:cs="Times New Roman"/>
          <w:sz w:val="28"/>
          <w:szCs w:val="28"/>
        </w:rPr>
        <w:t xml:space="preserve">иятий в связи с пандемией новой </w:t>
      </w:r>
      <w:proofErr w:type="spellStart"/>
      <w:r w:rsidRPr="00532C70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532C70">
        <w:rPr>
          <w:rFonts w:ascii="Times New Roman" w:hAnsi="Times New Roman" w:cs="Times New Roman"/>
          <w:sz w:val="28"/>
          <w:szCs w:val="28"/>
        </w:rPr>
        <w:t xml:space="preserve"> инфекции в предыдущие 3 го</w:t>
      </w:r>
      <w:r>
        <w:rPr>
          <w:rFonts w:ascii="Times New Roman" w:hAnsi="Times New Roman" w:cs="Times New Roman"/>
          <w:sz w:val="28"/>
          <w:szCs w:val="28"/>
        </w:rPr>
        <w:t xml:space="preserve">да заболеваемость ЭВИ в области </w:t>
      </w:r>
      <w:r w:rsidRPr="00532C70">
        <w:rPr>
          <w:rFonts w:ascii="Times New Roman" w:hAnsi="Times New Roman" w:cs="Times New Roman"/>
          <w:sz w:val="28"/>
          <w:szCs w:val="28"/>
        </w:rPr>
        <w:t>представлена единичными случаям</w:t>
      </w:r>
      <w:r>
        <w:rPr>
          <w:rFonts w:ascii="Times New Roman" w:hAnsi="Times New Roman" w:cs="Times New Roman"/>
          <w:sz w:val="28"/>
          <w:szCs w:val="28"/>
        </w:rPr>
        <w:t>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мере отмены ограничений и </w:t>
      </w:r>
      <w:r w:rsidRPr="00532C70">
        <w:rPr>
          <w:rFonts w:ascii="Times New Roman" w:hAnsi="Times New Roman" w:cs="Times New Roman"/>
          <w:sz w:val="28"/>
          <w:szCs w:val="28"/>
        </w:rPr>
        <w:t>восстановления миграционной активност</w:t>
      </w:r>
      <w:r>
        <w:rPr>
          <w:rFonts w:ascii="Times New Roman" w:hAnsi="Times New Roman" w:cs="Times New Roman"/>
          <w:sz w:val="28"/>
          <w:szCs w:val="28"/>
        </w:rPr>
        <w:t xml:space="preserve">и населения риск заносов ЭВИ из </w:t>
      </w:r>
      <w:r w:rsidRPr="00532C70">
        <w:rPr>
          <w:rFonts w:ascii="Times New Roman" w:hAnsi="Times New Roman" w:cs="Times New Roman"/>
          <w:sz w:val="28"/>
          <w:szCs w:val="28"/>
        </w:rPr>
        <w:t xml:space="preserve">эндемичных регионов возрастает. С </w:t>
      </w:r>
      <w:proofErr w:type="gramStart"/>
      <w:r w:rsidRPr="00532C70">
        <w:rPr>
          <w:rFonts w:ascii="Times New Roman" w:hAnsi="Times New Roman" w:cs="Times New Roman"/>
          <w:sz w:val="28"/>
          <w:szCs w:val="28"/>
        </w:rPr>
        <w:t>учетом</w:t>
      </w:r>
      <w:proofErr w:type="gramEnd"/>
      <w:r w:rsidRPr="00532C70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становившейся в настоящее время </w:t>
      </w:r>
      <w:r w:rsidRPr="00532C70">
        <w:rPr>
          <w:rFonts w:ascii="Times New Roman" w:hAnsi="Times New Roman" w:cs="Times New Roman"/>
          <w:sz w:val="28"/>
          <w:szCs w:val="28"/>
        </w:rPr>
        <w:t>жаркой погоды и началом купального сезона в авг</w:t>
      </w:r>
      <w:r>
        <w:rPr>
          <w:rFonts w:ascii="Times New Roman" w:hAnsi="Times New Roman" w:cs="Times New Roman"/>
          <w:sz w:val="28"/>
          <w:szCs w:val="28"/>
        </w:rPr>
        <w:t xml:space="preserve">усте ожидается увеличение числа </w:t>
      </w:r>
      <w:r w:rsidRPr="00532C70">
        <w:rPr>
          <w:rFonts w:ascii="Times New Roman" w:hAnsi="Times New Roman" w:cs="Times New Roman"/>
          <w:sz w:val="28"/>
          <w:szCs w:val="28"/>
        </w:rPr>
        <w:t>заболевших.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 w:rsidRPr="00532C70">
        <w:rPr>
          <w:rFonts w:ascii="Times New Roman" w:hAnsi="Times New Roman" w:cs="Times New Roman"/>
          <w:sz w:val="28"/>
          <w:szCs w:val="28"/>
        </w:rPr>
        <w:t>Чтобы защитить себя и своих близких от зараж</w:t>
      </w:r>
      <w:r>
        <w:rPr>
          <w:rFonts w:ascii="Times New Roman" w:hAnsi="Times New Roman" w:cs="Times New Roman"/>
          <w:sz w:val="28"/>
          <w:szCs w:val="28"/>
        </w:rPr>
        <w:t xml:space="preserve">ения энтеровирусной инфекцией </w:t>
      </w:r>
      <w:r w:rsidRPr="00532C70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Pr="00532C70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532C70">
        <w:rPr>
          <w:rFonts w:ascii="Times New Roman" w:hAnsi="Times New Roman" w:cs="Times New Roman"/>
          <w:sz w:val="28"/>
          <w:szCs w:val="28"/>
        </w:rPr>
        <w:t xml:space="preserve"> по Оренбургско</w:t>
      </w:r>
      <w:r>
        <w:rPr>
          <w:rFonts w:ascii="Times New Roman" w:hAnsi="Times New Roman" w:cs="Times New Roman"/>
          <w:sz w:val="28"/>
          <w:szCs w:val="28"/>
        </w:rPr>
        <w:t xml:space="preserve">й области рекомендует соблюдать </w:t>
      </w:r>
      <w:r w:rsidRPr="00532C70">
        <w:rPr>
          <w:rFonts w:ascii="Times New Roman" w:hAnsi="Times New Roman" w:cs="Times New Roman"/>
          <w:sz w:val="28"/>
          <w:szCs w:val="28"/>
        </w:rPr>
        <w:t>следующие простые правила: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32C70">
        <w:rPr>
          <w:rFonts w:ascii="Times New Roman" w:hAnsi="Times New Roman" w:cs="Times New Roman"/>
          <w:sz w:val="28"/>
          <w:szCs w:val="28"/>
        </w:rPr>
        <w:t>мыть руки с мылом после посещения т</w:t>
      </w:r>
      <w:r>
        <w:rPr>
          <w:rFonts w:ascii="Times New Roman" w:hAnsi="Times New Roman" w:cs="Times New Roman"/>
          <w:sz w:val="28"/>
          <w:szCs w:val="28"/>
        </w:rPr>
        <w:t xml:space="preserve">уалета, перед едой, после смены </w:t>
      </w:r>
      <w:r w:rsidRPr="00532C70">
        <w:rPr>
          <w:rFonts w:ascii="Times New Roman" w:hAnsi="Times New Roman" w:cs="Times New Roman"/>
          <w:sz w:val="28"/>
          <w:szCs w:val="28"/>
        </w:rPr>
        <w:t>подгузника у ребенка;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32C70">
        <w:rPr>
          <w:rFonts w:ascii="Times New Roman" w:hAnsi="Times New Roman" w:cs="Times New Roman"/>
          <w:sz w:val="28"/>
          <w:szCs w:val="28"/>
        </w:rPr>
        <w:t xml:space="preserve"> тщательно мыть фрукты и овощи кипяченой или бутилированной водой;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32C70">
        <w:rPr>
          <w:rFonts w:ascii="Times New Roman" w:hAnsi="Times New Roman" w:cs="Times New Roman"/>
          <w:sz w:val="28"/>
          <w:szCs w:val="28"/>
        </w:rPr>
        <w:t xml:space="preserve"> пить воду только гарантиро</w:t>
      </w:r>
      <w:r>
        <w:rPr>
          <w:rFonts w:ascii="Times New Roman" w:hAnsi="Times New Roman" w:cs="Times New Roman"/>
          <w:sz w:val="28"/>
          <w:szCs w:val="28"/>
        </w:rPr>
        <w:t xml:space="preserve">ванного качества: кипяченую или </w:t>
      </w:r>
      <w:r w:rsidRPr="00532C70">
        <w:rPr>
          <w:rFonts w:ascii="Times New Roman" w:hAnsi="Times New Roman" w:cs="Times New Roman"/>
          <w:sz w:val="28"/>
          <w:szCs w:val="28"/>
        </w:rPr>
        <w:t>бутилированную промышленного производства;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32C70">
        <w:rPr>
          <w:rFonts w:ascii="Times New Roman" w:hAnsi="Times New Roman" w:cs="Times New Roman"/>
          <w:sz w:val="28"/>
          <w:szCs w:val="28"/>
        </w:rPr>
        <w:t xml:space="preserve"> избегать контактов с людьми с признак</w:t>
      </w:r>
      <w:r>
        <w:rPr>
          <w:rFonts w:ascii="Times New Roman" w:hAnsi="Times New Roman" w:cs="Times New Roman"/>
          <w:sz w:val="28"/>
          <w:szCs w:val="28"/>
        </w:rPr>
        <w:t xml:space="preserve">ами инфекционных заболеваний, с </w:t>
      </w:r>
      <w:r w:rsidRPr="00532C70">
        <w:rPr>
          <w:rFonts w:ascii="Times New Roman" w:hAnsi="Times New Roman" w:cs="Times New Roman"/>
          <w:sz w:val="28"/>
          <w:szCs w:val="28"/>
        </w:rPr>
        <w:t>сыпью, температурой, кашлем и другими симптомами;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32C70">
        <w:rPr>
          <w:rFonts w:ascii="Times New Roman" w:hAnsi="Times New Roman" w:cs="Times New Roman"/>
          <w:sz w:val="28"/>
          <w:szCs w:val="28"/>
        </w:rPr>
        <w:t xml:space="preserve"> купаться в бассейнах, где проводится обе</w:t>
      </w:r>
      <w:r>
        <w:rPr>
          <w:rFonts w:ascii="Times New Roman" w:hAnsi="Times New Roman" w:cs="Times New Roman"/>
          <w:sz w:val="28"/>
          <w:szCs w:val="28"/>
        </w:rPr>
        <w:t xml:space="preserve">ззараживание, контроль качества </w:t>
      </w:r>
      <w:r w:rsidRPr="00532C70">
        <w:rPr>
          <w:rFonts w:ascii="Times New Roman" w:hAnsi="Times New Roman" w:cs="Times New Roman"/>
          <w:sz w:val="28"/>
          <w:szCs w:val="28"/>
        </w:rPr>
        <w:t>воды и на специально оборудованных пляжах;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32C70">
        <w:rPr>
          <w:rFonts w:ascii="Times New Roman" w:hAnsi="Times New Roman" w:cs="Times New Roman"/>
          <w:sz w:val="28"/>
          <w:szCs w:val="28"/>
        </w:rPr>
        <w:t xml:space="preserve"> родителям необходимо следить за детьм</w:t>
      </w:r>
      <w:r>
        <w:rPr>
          <w:rFonts w:ascii="Times New Roman" w:hAnsi="Times New Roman" w:cs="Times New Roman"/>
          <w:sz w:val="28"/>
          <w:szCs w:val="28"/>
        </w:rPr>
        <w:t xml:space="preserve">и во время купания во избежание </w:t>
      </w:r>
      <w:r w:rsidRPr="00532C70">
        <w:rPr>
          <w:rFonts w:ascii="Times New Roman" w:hAnsi="Times New Roman" w:cs="Times New Roman"/>
          <w:sz w:val="28"/>
          <w:szCs w:val="28"/>
        </w:rPr>
        <w:t>заглатывания воды;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32C70">
        <w:rPr>
          <w:rFonts w:ascii="Times New Roman" w:hAnsi="Times New Roman" w:cs="Times New Roman"/>
          <w:sz w:val="28"/>
          <w:szCs w:val="28"/>
        </w:rPr>
        <w:t xml:space="preserve"> защищать пищу от мух и других насекомых;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32C70">
        <w:rPr>
          <w:rFonts w:ascii="Times New Roman" w:hAnsi="Times New Roman" w:cs="Times New Roman"/>
          <w:sz w:val="28"/>
          <w:szCs w:val="28"/>
        </w:rPr>
        <w:t xml:space="preserve"> использовать только личные туалетные принадлежности.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 w:rsidRPr="00532C70">
        <w:rPr>
          <w:rFonts w:ascii="Times New Roman" w:hAnsi="Times New Roman" w:cs="Times New Roman"/>
          <w:sz w:val="28"/>
          <w:szCs w:val="28"/>
        </w:rPr>
        <w:t>Необходимо помнить, что риски заболевания увеличиваются, если: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532C70">
        <w:rPr>
          <w:rFonts w:ascii="Times New Roman" w:hAnsi="Times New Roman" w:cs="Times New Roman"/>
          <w:sz w:val="28"/>
          <w:szCs w:val="28"/>
        </w:rPr>
        <w:t xml:space="preserve"> трогать грязными руками лицо, нос, глаза, употреблять пищу немытыми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 w:rsidRPr="00532C70">
        <w:rPr>
          <w:rFonts w:ascii="Times New Roman" w:hAnsi="Times New Roman" w:cs="Times New Roman"/>
          <w:sz w:val="28"/>
          <w:szCs w:val="28"/>
        </w:rPr>
        <w:t>руками;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32C70">
        <w:rPr>
          <w:rFonts w:ascii="Times New Roman" w:hAnsi="Times New Roman" w:cs="Times New Roman"/>
          <w:sz w:val="28"/>
          <w:szCs w:val="28"/>
        </w:rPr>
        <w:t xml:space="preserve"> пить сырую воду, а также воду из питьевых фонтанчиков;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32C70">
        <w:rPr>
          <w:rFonts w:ascii="Times New Roman" w:hAnsi="Times New Roman" w:cs="Times New Roman"/>
          <w:sz w:val="28"/>
          <w:szCs w:val="28"/>
        </w:rPr>
        <w:t xml:space="preserve"> использовать лёд для охлаждения н</w:t>
      </w:r>
      <w:r>
        <w:rPr>
          <w:rFonts w:ascii="Times New Roman" w:hAnsi="Times New Roman" w:cs="Times New Roman"/>
          <w:sz w:val="28"/>
          <w:szCs w:val="28"/>
        </w:rPr>
        <w:t xml:space="preserve">апитков, приготовленный из воды </w:t>
      </w:r>
      <w:r w:rsidRPr="00532C70">
        <w:rPr>
          <w:rFonts w:ascii="Times New Roman" w:hAnsi="Times New Roman" w:cs="Times New Roman"/>
          <w:sz w:val="28"/>
          <w:szCs w:val="28"/>
        </w:rPr>
        <w:t>неизвестного качества;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32C70">
        <w:rPr>
          <w:rFonts w:ascii="Times New Roman" w:hAnsi="Times New Roman" w:cs="Times New Roman"/>
          <w:sz w:val="28"/>
          <w:szCs w:val="28"/>
        </w:rPr>
        <w:t xml:space="preserve"> покупать продукты и напитки у уличных торговцев;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32C70">
        <w:rPr>
          <w:rFonts w:ascii="Times New Roman" w:hAnsi="Times New Roman" w:cs="Times New Roman"/>
          <w:sz w:val="28"/>
          <w:szCs w:val="28"/>
        </w:rPr>
        <w:t xml:space="preserve"> принимать пищу в необорудованных для этой цели местах, в местах с низким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2C70">
        <w:rPr>
          <w:rFonts w:ascii="Times New Roman" w:hAnsi="Times New Roman" w:cs="Times New Roman"/>
          <w:sz w:val="28"/>
          <w:szCs w:val="28"/>
        </w:rPr>
        <w:t>уровнем соблюдения санитарной культуры;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32C70">
        <w:rPr>
          <w:rFonts w:ascii="Times New Roman" w:hAnsi="Times New Roman" w:cs="Times New Roman"/>
          <w:sz w:val="28"/>
          <w:szCs w:val="28"/>
        </w:rPr>
        <w:t xml:space="preserve"> употреблять термически необработанные продукты;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32C70">
        <w:rPr>
          <w:rFonts w:ascii="Times New Roman" w:hAnsi="Times New Roman" w:cs="Times New Roman"/>
          <w:sz w:val="28"/>
          <w:szCs w:val="28"/>
        </w:rPr>
        <w:t xml:space="preserve"> мыть фрукты, овощи и зелень сырой водой, в том числе водой из-под крана;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32C70">
        <w:rPr>
          <w:rFonts w:ascii="Times New Roman" w:hAnsi="Times New Roman" w:cs="Times New Roman"/>
          <w:sz w:val="28"/>
          <w:szCs w:val="28"/>
        </w:rPr>
        <w:t xml:space="preserve"> посещать с маленькими детьми мероприятия с большим скоплением людей;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32C70">
        <w:rPr>
          <w:rFonts w:ascii="Times New Roman" w:hAnsi="Times New Roman" w:cs="Times New Roman"/>
          <w:sz w:val="28"/>
          <w:szCs w:val="28"/>
        </w:rPr>
        <w:t xml:space="preserve"> купаться в бассейнах, вода которых</w:t>
      </w:r>
      <w:r>
        <w:rPr>
          <w:rFonts w:ascii="Times New Roman" w:hAnsi="Times New Roman" w:cs="Times New Roman"/>
          <w:sz w:val="28"/>
          <w:szCs w:val="28"/>
        </w:rPr>
        <w:t xml:space="preserve"> не подвергается периодическому </w:t>
      </w:r>
      <w:r w:rsidRPr="00532C70">
        <w:rPr>
          <w:rFonts w:ascii="Times New Roman" w:hAnsi="Times New Roman" w:cs="Times New Roman"/>
          <w:sz w:val="28"/>
          <w:szCs w:val="28"/>
        </w:rPr>
        <w:t>обеззараживанию и контролю качества, в местах с н</w:t>
      </w:r>
      <w:r>
        <w:rPr>
          <w:rFonts w:ascii="Times New Roman" w:hAnsi="Times New Roman" w:cs="Times New Roman"/>
          <w:sz w:val="28"/>
          <w:szCs w:val="28"/>
        </w:rPr>
        <w:t xml:space="preserve">еоборудованной пляжной зоной, </w:t>
      </w:r>
      <w:r w:rsidRPr="00532C70">
        <w:rPr>
          <w:rFonts w:ascii="Times New Roman" w:hAnsi="Times New Roman" w:cs="Times New Roman"/>
          <w:sz w:val="28"/>
          <w:szCs w:val="28"/>
        </w:rPr>
        <w:t>в городских фонтанах.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 w:rsidRPr="00532C70">
        <w:rPr>
          <w:rFonts w:ascii="Times New Roman" w:hAnsi="Times New Roman" w:cs="Times New Roman"/>
          <w:sz w:val="28"/>
          <w:szCs w:val="28"/>
        </w:rPr>
        <w:t>При появлении любых симптомов, характер</w:t>
      </w:r>
      <w:r>
        <w:rPr>
          <w:rFonts w:ascii="Times New Roman" w:hAnsi="Times New Roman" w:cs="Times New Roman"/>
          <w:sz w:val="28"/>
          <w:szCs w:val="28"/>
        </w:rPr>
        <w:t xml:space="preserve">ных для энтеровирусной инфекции </w:t>
      </w:r>
      <w:r w:rsidRPr="00532C70">
        <w:rPr>
          <w:rFonts w:ascii="Times New Roman" w:hAnsi="Times New Roman" w:cs="Times New Roman"/>
          <w:sz w:val="28"/>
          <w:szCs w:val="28"/>
        </w:rPr>
        <w:t>(повышенная температура тела, кашель, насморк, бол</w:t>
      </w:r>
      <w:r>
        <w:rPr>
          <w:rFonts w:ascii="Times New Roman" w:hAnsi="Times New Roman" w:cs="Times New Roman"/>
          <w:sz w:val="28"/>
          <w:szCs w:val="28"/>
        </w:rPr>
        <w:t xml:space="preserve">и в горле, сыпь, головная боль, </w:t>
      </w:r>
      <w:r w:rsidRPr="00532C70">
        <w:rPr>
          <w:rFonts w:ascii="Times New Roman" w:hAnsi="Times New Roman" w:cs="Times New Roman"/>
          <w:sz w:val="28"/>
          <w:szCs w:val="28"/>
        </w:rPr>
        <w:t>жидкий стул и др.) следует немедленно обращаться за медицинской помощью.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 w:rsidRPr="00532C70">
        <w:rPr>
          <w:rFonts w:ascii="Times New Roman" w:hAnsi="Times New Roman" w:cs="Times New Roman"/>
          <w:sz w:val="28"/>
          <w:szCs w:val="28"/>
        </w:rPr>
        <w:t>Помните, чем раньше начато лечение, тем меньше р</w:t>
      </w:r>
      <w:r>
        <w:rPr>
          <w:rFonts w:ascii="Times New Roman" w:hAnsi="Times New Roman" w:cs="Times New Roman"/>
          <w:sz w:val="28"/>
          <w:szCs w:val="28"/>
        </w:rPr>
        <w:t xml:space="preserve">иска для здоровья заболевшего и </w:t>
      </w:r>
      <w:r w:rsidRPr="00532C70">
        <w:rPr>
          <w:rFonts w:ascii="Times New Roman" w:hAnsi="Times New Roman" w:cs="Times New Roman"/>
          <w:sz w:val="28"/>
          <w:szCs w:val="28"/>
        </w:rPr>
        <w:t>здоровья окружающих. Не занимайтесь самолечением!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 w:rsidRPr="00532C70">
        <w:rPr>
          <w:rFonts w:ascii="Times New Roman" w:hAnsi="Times New Roman" w:cs="Times New Roman"/>
          <w:sz w:val="28"/>
          <w:szCs w:val="28"/>
        </w:rPr>
        <w:t>Родителям необходимо помнить, что недопустимо самосто</w:t>
      </w:r>
      <w:r>
        <w:rPr>
          <w:rFonts w:ascii="Times New Roman" w:hAnsi="Times New Roman" w:cs="Times New Roman"/>
          <w:sz w:val="28"/>
          <w:szCs w:val="28"/>
        </w:rPr>
        <w:t xml:space="preserve">ятельно лечить больного </w:t>
      </w:r>
      <w:r w:rsidRPr="00532C70">
        <w:rPr>
          <w:rFonts w:ascii="Times New Roman" w:hAnsi="Times New Roman" w:cs="Times New Roman"/>
          <w:sz w:val="28"/>
          <w:szCs w:val="28"/>
        </w:rPr>
        <w:t xml:space="preserve">ребенка и направлять его в детский </w:t>
      </w:r>
      <w:r>
        <w:rPr>
          <w:rFonts w:ascii="Times New Roman" w:hAnsi="Times New Roman" w:cs="Times New Roman"/>
          <w:sz w:val="28"/>
          <w:szCs w:val="28"/>
        </w:rPr>
        <w:t xml:space="preserve">коллектив, так как кроме угрозы </w:t>
      </w:r>
      <w:r w:rsidRPr="00532C70">
        <w:rPr>
          <w:rFonts w:ascii="Times New Roman" w:hAnsi="Times New Roman" w:cs="Times New Roman"/>
          <w:sz w:val="28"/>
          <w:szCs w:val="28"/>
        </w:rPr>
        <w:t>распространения инфекции это ух</w:t>
      </w:r>
      <w:r>
        <w:rPr>
          <w:rFonts w:ascii="Times New Roman" w:hAnsi="Times New Roman" w:cs="Times New Roman"/>
          <w:sz w:val="28"/>
          <w:szCs w:val="28"/>
        </w:rPr>
        <w:t xml:space="preserve">удшит прогноз заболевания из-за </w:t>
      </w:r>
      <w:r w:rsidRPr="00532C70">
        <w:rPr>
          <w:rFonts w:ascii="Times New Roman" w:hAnsi="Times New Roman" w:cs="Times New Roman"/>
          <w:sz w:val="28"/>
          <w:szCs w:val="28"/>
        </w:rPr>
        <w:t>несвоевременного начала лечения.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 w:rsidRPr="00532C70">
        <w:rPr>
          <w:rFonts w:ascii="Times New Roman" w:hAnsi="Times New Roman" w:cs="Times New Roman"/>
          <w:sz w:val="28"/>
          <w:szCs w:val="28"/>
        </w:rPr>
        <w:t>Заболевший ребенок без неврологической симптоматики не должен посещат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Pr="00532C70">
        <w:rPr>
          <w:rFonts w:ascii="Times New Roman" w:hAnsi="Times New Roman" w:cs="Times New Roman"/>
          <w:sz w:val="28"/>
          <w:szCs w:val="28"/>
        </w:rPr>
        <w:t>образовательное учреждение в течение 10 дн</w:t>
      </w:r>
      <w:r>
        <w:rPr>
          <w:rFonts w:ascii="Times New Roman" w:hAnsi="Times New Roman" w:cs="Times New Roman"/>
          <w:sz w:val="28"/>
          <w:szCs w:val="28"/>
        </w:rPr>
        <w:t xml:space="preserve">ей, при наличии неврологической </w:t>
      </w:r>
      <w:r w:rsidRPr="00532C70">
        <w:rPr>
          <w:rFonts w:ascii="Times New Roman" w:hAnsi="Times New Roman" w:cs="Times New Roman"/>
          <w:sz w:val="28"/>
          <w:szCs w:val="28"/>
        </w:rPr>
        <w:t>симптоматики необходимо лечение в условиях инфекционного стационара.</w:t>
      </w:r>
    </w:p>
    <w:p w:rsid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 w:rsidRPr="00532C70">
        <w:rPr>
          <w:rFonts w:ascii="Times New Roman" w:hAnsi="Times New Roman" w:cs="Times New Roman"/>
          <w:sz w:val="28"/>
          <w:szCs w:val="28"/>
        </w:rPr>
        <w:lastRenderedPageBreak/>
        <w:t>Справочно: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 w:rsidRPr="00532C70">
        <w:rPr>
          <w:rFonts w:ascii="Times New Roman" w:hAnsi="Times New Roman" w:cs="Times New Roman"/>
          <w:sz w:val="28"/>
          <w:szCs w:val="28"/>
        </w:rPr>
        <w:t>Энтеровирусная инфекция (ЭВИ) – инфекционное заболевание, вызываемое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2C70">
        <w:rPr>
          <w:rFonts w:ascii="Times New Roman" w:hAnsi="Times New Roman" w:cs="Times New Roman"/>
          <w:sz w:val="28"/>
          <w:szCs w:val="28"/>
        </w:rPr>
        <w:t xml:space="preserve">вирусами рода </w:t>
      </w:r>
      <w:proofErr w:type="spellStart"/>
      <w:r w:rsidRPr="00532C70">
        <w:rPr>
          <w:rFonts w:ascii="Times New Roman" w:hAnsi="Times New Roman" w:cs="Times New Roman"/>
          <w:sz w:val="28"/>
          <w:szCs w:val="28"/>
        </w:rPr>
        <w:t>Enterovirus</w:t>
      </w:r>
      <w:proofErr w:type="spellEnd"/>
      <w:r w:rsidRPr="00532C70">
        <w:rPr>
          <w:rFonts w:ascii="Times New Roman" w:hAnsi="Times New Roman" w:cs="Times New Roman"/>
          <w:sz w:val="28"/>
          <w:szCs w:val="28"/>
        </w:rPr>
        <w:t xml:space="preserve">, которые широко </w:t>
      </w:r>
      <w:r>
        <w:rPr>
          <w:rFonts w:ascii="Times New Roman" w:hAnsi="Times New Roman" w:cs="Times New Roman"/>
          <w:sz w:val="28"/>
          <w:szCs w:val="28"/>
        </w:rPr>
        <w:t xml:space="preserve">и повсеместно циркулируют среди </w:t>
      </w:r>
      <w:r w:rsidRPr="00532C70">
        <w:rPr>
          <w:rFonts w:ascii="Times New Roman" w:hAnsi="Times New Roman" w:cs="Times New Roman"/>
          <w:sz w:val="28"/>
          <w:szCs w:val="28"/>
        </w:rPr>
        <w:t>населения.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32C70">
        <w:rPr>
          <w:rFonts w:ascii="Times New Roman" w:hAnsi="Times New Roman" w:cs="Times New Roman"/>
          <w:sz w:val="28"/>
          <w:szCs w:val="28"/>
        </w:rPr>
        <w:t>Энтеровирусы</w:t>
      </w:r>
      <w:proofErr w:type="spellEnd"/>
      <w:r w:rsidRPr="00532C70">
        <w:rPr>
          <w:rFonts w:ascii="Times New Roman" w:hAnsi="Times New Roman" w:cs="Times New Roman"/>
          <w:sz w:val="28"/>
          <w:szCs w:val="28"/>
        </w:rPr>
        <w:t xml:space="preserve"> устойчивы во внешней среде, хорошо переносят низкие температуры: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 w:rsidRPr="00532C70">
        <w:rPr>
          <w:rFonts w:ascii="Times New Roman" w:hAnsi="Times New Roman" w:cs="Times New Roman"/>
          <w:sz w:val="28"/>
          <w:szCs w:val="28"/>
        </w:rPr>
        <w:t>в условиях холодильника они сохраняются</w:t>
      </w:r>
      <w:r>
        <w:rPr>
          <w:rFonts w:ascii="Times New Roman" w:hAnsi="Times New Roman" w:cs="Times New Roman"/>
          <w:sz w:val="28"/>
          <w:szCs w:val="28"/>
        </w:rPr>
        <w:t xml:space="preserve"> в течение нескольких недель, в </w:t>
      </w:r>
      <w:r w:rsidRPr="00532C70">
        <w:rPr>
          <w:rFonts w:ascii="Times New Roman" w:hAnsi="Times New Roman" w:cs="Times New Roman"/>
          <w:sz w:val="28"/>
          <w:szCs w:val="28"/>
        </w:rPr>
        <w:t>водопроводной воде выживают до 18 дней, в речной воде</w:t>
      </w:r>
      <w:r>
        <w:rPr>
          <w:rFonts w:ascii="Times New Roman" w:hAnsi="Times New Roman" w:cs="Times New Roman"/>
          <w:sz w:val="28"/>
          <w:szCs w:val="28"/>
        </w:rPr>
        <w:t xml:space="preserve"> - около месяца, в </w:t>
      </w:r>
      <w:r w:rsidRPr="00532C70">
        <w:rPr>
          <w:rFonts w:ascii="Times New Roman" w:hAnsi="Times New Roman" w:cs="Times New Roman"/>
          <w:sz w:val="28"/>
          <w:szCs w:val="28"/>
        </w:rPr>
        <w:t>очищенных сточных водах - до двух месяцев.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 w:rsidRPr="00532C70">
        <w:rPr>
          <w:rFonts w:ascii="Times New Roman" w:hAnsi="Times New Roman" w:cs="Times New Roman"/>
          <w:sz w:val="28"/>
          <w:szCs w:val="28"/>
        </w:rPr>
        <w:t>Источником инфекции является только</w:t>
      </w:r>
      <w:r>
        <w:rPr>
          <w:rFonts w:ascii="Times New Roman" w:hAnsi="Times New Roman" w:cs="Times New Roman"/>
          <w:sz w:val="28"/>
          <w:szCs w:val="28"/>
        </w:rPr>
        <w:t xml:space="preserve"> человек - больной или носитель </w:t>
      </w:r>
      <w:r w:rsidRPr="00532C70">
        <w:rPr>
          <w:rFonts w:ascii="Times New Roman" w:hAnsi="Times New Roman" w:cs="Times New Roman"/>
          <w:sz w:val="28"/>
          <w:szCs w:val="28"/>
        </w:rPr>
        <w:t xml:space="preserve">возбудителя. Основными путями передачи ЭВИ являются </w:t>
      </w:r>
      <w:proofErr w:type="gramStart"/>
      <w:r w:rsidRPr="00532C70">
        <w:rPr>
          <w:rFonts w:ascii="Times New Roman" w:hAnsi="Times New Roman" w:cs="Times New Roman"/>
          <w:sz w:val="28"/>
          <w:szCs w:val="28"/>
        </w:rPr>
        <w:t>водный</w:t>
      </w:r>
      <w:proofErr w:type="gramEnd"/>
      <w:r w:rsidRPr="00532C7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32C70">
        <w:rPr>
          <w:rFonts w:ascii="Times New Roman" w:hAnsi="Times New Roman" w:cs="Times New Roman"/>
          <w:sz w:val="28"/>
          <w:szCs w:val="28"/>
        </w:rPr>
        <w:t>контактнобытовой</w:t>
      </w:r>
      <w:proofErr w:type="spellEnd"/>
      <w:r w:rsidRPr="00532C70">
        <w:rPr>
          <w:rFonts w:ascii="Times New Roman" w:hAnsi="Times New Roman" w:cs="Times New Roman"/>
          <w:sz w:val="28"/>
          <w:szCs w:val="28"/>
        </w:rPr>
        <w:t>, дополнительным - воздушно-капельный при развитии</w:t>
      </w:r>
      <w:r>
        <w:rPr>
          <w:rFonts w:ascii="Times New Roman" w:hAnsi="Times New Roman" w:cs="Times New Roman"/>
          <w:sz w:val="28"/>
          <w:szCs w:val="28"/>
        </w:rPr>
        <w:t xml:space="preserve"> у больных </w:t>
      </w:r>
      <w:r w:rsidRPr="00532C70">
        <w:rPr>
          <w:rFonts w:ascii="Times New Roman" w:hAnsi="Times New Roman" w:cs="Times New Roman"/>
          <w:sz w:val="28"/>
          <w:szCs w:val="28"/>
        </w:rPr>
        <w:t>симптомов поражения верхних дыхательных путей.</w:t>
      </w:r>
    </w:p>
    <w:p w:rsid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 w:rsidRPr="00532C70">
        <w:rPr>
          <w:rFonts w:ascii="Times New Roman" w:hAnsi="Times New Roman" w:cs="Times New Roman"/>
          <w:sz w:val="28"/>
          <w:szCs w:val="28"/>
        </w:rPr>
        <w:t>Факторами передачи инфекции могут быть: сыр</w:t>
      </w:r>
      <w:r>
        <w:rPr>
          <w:rFonts w:ascii="Times New Roman" w:hAnsi="Times New Roman" w:cs="Times New Roman"/>
          <w:sz w:val="28"/>
          <w:szCs w:val="28"/>
        </w:rPr>
        <w:t xml:space="preserve">ая вода и приготовленный из неё </w:t>
      </w:r>
      <w:r w:rsidRPr="00532C70">
        <w:rPr>
          <w:rFonts w:ascii="Times New Roman" w:hAnsi="Times New Roman" w:cs="Times New Roman"/>
          <w:sz w:val="28"/>
          <w:szCs w:val="28"/>
        </w:rPr>
        <w:t xml:space="preserve">лед, недостаточно обработанные овощи, фрукты, </w:t>
      </w:r>
      <w:r>
        <w:rPr>
          <w:rFonts w:ascii="Times New Roman" w:hAnsi="Times New Roman" w:cs="Times New Roman"/>
          <w:sz w:val="28"/>
          <w:szCs w:val="28"/>
        </w:rPr>
        <w:t xml:space="preserve">зелень, грязные руки, игрушки и </w:t>
      </w:r>
      <w:r w:rsidRPr="00532C70">
        <w:rPr>
          <w:rFonts w:ascii="Times New Roman" w:hAnsi="Times New Roman" w:cs="Times New Roman"/>
          <w:sz w:val="28"/>
          <w:szCs w:val="28"/>
        </w:rPr>
        <w:t xml:space="preserve">другие объекты внешней среды, загрязненные </w:t>
      </w:r>
      <w:proofErr w:type="spellStart"/>
      <w:r w:rsidRPr="00532C70">
        <w:rPr>
          <w:rFonts w:ascii="Times New Roman" w:hAnsi="Times New Roman" w:cs="Times New Roman"/>
          <w:sz w:val="28"/>
          <w:szCs w:val="28"/>
        </w:rPr>
        <w:t>энтеровирусами</w:t>
      </w:r>
      <w:proofErr w:type="spellEnd"/>
      <w:r w:rsidRPr="00532C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2C70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часто заражаются маленькие дети. </w:t>
      </w:r>
      <w:r w:rsidRPr="00532C70">
        <w:rPr>
          <w:rFonts w:ascii="Times New Roman" w:hAnsi="Times New Roman" w:cs="Times New Roman"/>
          <w:sz w:val="28"/>
          <w:szCs w:val="28"/>
        </w:rPr>
        <w:t>ЭВИ может протекать в различных формах</w:t>
      </w:r>
      <w:r>
        <w:rPr>
          <w:rFonts w:ascii="Times New Roman" w:hAnsi="Times New Roman" w:cs="Times New Roman"/>
          <w:sz w:val="28"/>
          <w:szCs w:val="28"/>
        </w:rPr>
        <w:t xml:space="preserve"> – в виде герпетической ангины, </w:t>
      </w:r>
      <w:r w:rsidRPr="00532C70">
        <w:rPr>
          <w:rFonts w:ascii="Times New Roman" w:hAnsi="Times New Roman" w:cs="Times New Roman"/>
          <w:sz w:val="28"/>
          <w:szCs w:val="28"/>
        </w:rPr>
        <w:t xml:space="preserve">высыпаний на коже туловища, конечностей, на </w:t>
      </w:r>
      <w:r>
        <w:rPr>
          <w:rFonts w:ascii="Times New Roman" w:hAnsi="Times New Roman" w:cs="Times New Roman"/>
          <w:sz w:val="28"/>
          <w:szCs w:val="28"/>
        </w:rPr>
        <w:t xml:space="preserve">лице в области ротовой полости, </w:t>
      </w:r>
      <w:r w:rsidRPr="00532C70">
        <w:rPr>
          <w:rFonts w:ascii="Times New Roman" w:hAnsi="Times New Roman" w:cs="Times New Roman"/>
          <w:sz w:val="28"/>
          <w:szCs w:val="28"/>
        </w:rPr>
        <w:t xml:space="preserve">расстройств пищеварения. Перечисленные симптомы могут </w:t>
      </w:r>
      <w:r>
        <w:rPr>
          <w:rFonts w:ascii="Times New Roman" w:hAnsi="Times New Roman" w:cs="Times New Roman"/>
          <w:sz w:val="28"/>
          <w:szCs w:val="28"/>
        </w:rPr>
        <w:t xml:space="preserve">сопровождаться </w:t>
      </w:r>
      <w:r w:rsidRPr="00532C70">
        <w:rPr>
          <w:rFonts w:ascii="Times New Roman" w:hAnsi="Times New Roman" w:cs="Times New Roman"/>
          <w:sz w:val="28"/>
          <w:szCs w:val="28"/>
        </w:rPr>
        <w:t>лихорадкой, слабостью, головными и мы</w:t>
      </w:r>
      <w:r>
        <w:rPr>
          <w:rFonts w:ascii="Times New Roman" w:hAnsi="Times New Roman" w:cs="Times New Roman"/>
          <w:sz w:val="28"/>
          <w:szCs w:val="28"/>
        </w:rPr>
        <w:t xml:space="preserve">шечными болями. Наиболее опасен </w:t>
      </w:r>
      <w:r w:rsidRPr="00532C70">
        <w:rPr>
          <w:rFonts w:ascii="Times New Roman" w:hAnsi="Times New Roman" w:cs="Times New Roman"/>
          <w:sz w:val="28"/>
          <w:szCs w:val="28"/>
        </w:rPr>
        <w:t>серозный вирусный менингит. Основными симпто</w:t>
      </w:r>
      <w:r>
        <w:rPr>
          <w:rFonts w:ascii="Times New Roman" w:hAnsi="Times New Roman" w:cs="Times New Roman"/>
          <w:sz w:val="28"/>
          <w:szCs w:val="28"/>
        </w:rPr>
        <w:t xml:space="preserve">мами менингита являются: острое </w:t>
      </w:r>
      <w:r w:rsidRPr="00532C70">
        <w:rPr>
          <w:rFonts w:ascii="Times New Roman" w:hAnsi="Times New Roman" w:cs="Times New Roman"/>
          <w:sz w:val="28"/>
          <w:szCs w:val="28"/>
        </w:rPr>
        <w:t xml:space="preserve">начало заболевания с высокой лихорадкой, </w:t>
      </w:r>
      <w:r>
        <w:rPr>
          <w:rFonts w:ascii="Times New Roman" w:hAnsi="Times New Roman" w:cs="Times New Roman"/>
          <w:sz w:val="28"/>
          <w:szCs w:val="28"/>
        </w:rPr>
        <w:t xml:space="preserve">головная боль, повторная рвота, </w:t>
      </w:r>
      <w:r w:rsidRPr="00532C70">
        <w:rPr>
          <w:rFonts w:ascii="Times New Roman" w:hAnsi="Times New Roman" w:cs="Times New Roman"/>
          <w:sz w:val="28"/>
          <w:szCs w:val="28"/>
        </w:rPr>
        <w:t>мышечные боли, боли в животе, у детей раннего воз</w:t>
      </w:r>
      <w:r>
        <w:rPr>
          <w:rFonts w:ascii="Times New Roman" w:hAnsi="Times New Roman" w:cs="Times New Roman"/>
          <w:sz w:val="28"/>
          <w:szCs w:val="28"/>
        </w:rPr>
        <w:t xml:space="preserve">раста могут развиться судороги. </w:t>
      </w:r>
      <w:r w:rsidRPr="00532C70">
        <w:rPr>
          <w:rFonts w:ascii="Times New Roman" w:hAnsi="Times New Roman" w:cs="Times New Roman"/>
          <w:sz w:val="28"/>
          <w:szCs w:val="28"/>
        </w:rPr>
        <w:t>ЭВИ регистрируется круглогодично, но в теплый п</w:t>
      </w:r>
      <w:r>
        <w:rPr>
          <w:rFonts w:ascii="Times New Roman" w:hAnsi="Times New Roman" w:cs="Times New Roman"/>
          <w:sz w:val="28"/>
          <w:szCs w:val="28"/>
        </w:rPr>
        <w:t xml:space="preserve">ериод года в условиях массового </w:t>
      </w:r>
      <w:r w:rsidRPr="00532C70">
        <w:rPr>
          <w:rFonts w:ascii="Times New Roman" w:hAnsi="Times New Roman" w:cs="Times New Roman"/>
          <w:sz w:val="28"/>
          <w:szCs w:val="28"/>
        </w:rPr>
        <w:t>скопления людей в курортных зонах различ</w:t>
      </w:r>
      <w:r>
        <w:rPr>
          <w:rFonts w:ascii="Times New Roman" w:hAnsi="Times New Roman" w:cs="Times New Roman"/>
          <w:sz w:val="28"/>
          <w:szCs w:val="28"/>
        </w:rPr>
        <w:t xml:space="preserve">ных регионов мира увеличиваются </w:t>
      </w:r>
      <w:r w:rsidRPr="00532C70">
        <w:rPr>
          <w:rFonts w:ascii="Times New Roman" w:hAnsi="Times New Roman" w:cs="Times New Roman"/>
          <w:sz w:val="28"/>
          <w:szCs w:val="28"/>
        </w:rPr>
        <w:t>риски возникновения заболевания энтеровирусной эт</w:t>
      </w:r>
      <w:r>
        <w:rPr>
          <w:rFonts w:ascii="Times New Roman" w:hAnsi="Times New Roman" w:cs="Times New Roman"/>
          <w:sz w:val="28"/>
          <w:szCs w:val="28"/>
        </w:rPr>
        <w:t xml:space="preserve">иологии, что связано со </w:t>
      </w:r>
      <w:r w:rsidRPr="00532C70">
        <w:rPr>
          <w:rFonts w:ascii="Times New Roman" w:hAnsi="Times New Roman" w:cs="Times New Roman"/>
          <w:sz w:val="28"/>
          <w:szCs w:val="28"/>
        </w:rPr>
        <w:t>снижением внимания к личной гигиене, приоб</w:t>
      </w:r>
      <w:r>
        <w:rPr>
          <w:rFonts w:ascii="Times New Roman" w:hAnsi="Times New Roman" w:cs="Times New Roman"/>
          <w:sz w:val="28"/>
          <w:szCs w:val="28"/>
        </w:rPr>
        <w:t xml:space="preserve">ретением и употреблением пищи в </w:t>
      </w:r>
      <w:r w:rsidRPr="00532C70">
        <w:rPr>
          <w:rFonts w:ascii="Times New Roman" w:hAnsi="Times New Roman" w:cs="Times New Roman"/>
          <w:sz w:val="28"/>
          <w:szCs w:val="28"/>
        </w:rPr>
        <w:t xml:space="preserve">необорудованных местах, употреблением </w:t>
      </w:r>
      <w:r>
        <w:rPr>
          <w:rFonts w:ascii="Times New Roman" w:hAnsi="Times New Roman" w:cs="Times New Roman"/>
          <w:sz w:val="28"/>
          <w:szCs w:val="28"/>
        </w:rPr>
        <w:t xml:space="preserve">сырой воды, купанием в местах с </w:t>
      </w:r>
      <w:r w:rsidRPr="00532C70">
        <w:rPr>
          <w:rFonts w:ascii="Times New Roman" w:hAnsi="Times New Roman" w:cs="Times New Roman"/>
          <w:sz w:val="28"/>
          <w:szCs w:val="28"/>
        </w:rPr>
        <w:t>необорудованной пляжной территорией.</w:t>
      </w:r>
    </w:p>
    <w:p w:rsidR="001E2C0C" w:rsidRPr="00532C70" w:rsidRDefault="00532C70" w:rsidP="00532C70">
      <w:pPr>
        <w:jc w:val="both"/>
        <w:rPr>
          <w:rFonts w:ascii="Times New Roman" w:hAnsi="Times New Roman" w:cs="Times New Roman"/>
          <w:sz w:val="28"/>
          <w:szCs w:val="28"/>
        </w:rPr>
      </w:pPr>
      <w:r w:rsidRPr="00532C70">
        <w:rPr>
          <w:rFonts w:ascii="Times New Roman" w:hAnsi="Times New Roman" w:cs="Times New Roman"/>
          <w:sz w:val="28"/>
          <w:szCs w:val="28"/>
        </w:rPr>
        <w:t>Нужно не только самим соблюдать перечисленные профи</w:t>
      </w:r>
      <w:r>
        <w:rPr>
          <w:rFonts w:ascii="Times New Roman" w:hAnsi="Times New Roman" w:cs="Times New Roman"/>
          <w:sz w:val="28"/>
          <w:szCs w:val="28"/>
        </w:rPr>
        <w:t xml:space="preserve">лактические меры, но и </w:t>
      </w:r>
      <w:r w:rsidRPr="00532C70">
        <w:rPr>
          <w:rFonts w:ascii="Times New Roman" w:hAnsi="Times New Roman" w:cs="Times New Roman"/>
          <w:sz w:val="28"/>
          <w:szCs w:val="28"/>
        </w:rPr>
        <w:t>объяснять подрастающему поколению и</w:t>
      </w:r>
      <w:r>
        <w:rPr>
          <w:rFonts w:ascii="Times New Roman" w:hAnsi="Times New Roman" w:cs="Times New Roman"/>
          <w:sz w:val="28"/>
          <w:szCs w:val="28"/>
        </w:rPr>
        <w:t xml:space="preserve">х важность, формировать у детей </w:t>
      </w:r>
      <w:r w:rsidRPr="00532C70">
        <w:rPr>
          <w:rFonts w:ascii="Times New Roman" w:hAnsi="Times New Roman" w:cs="Times New Roman"/>
          <w:sz w:val="28"/>
          <w:szCs w:val="28"/>
        </w:rPr>
        <w:t>правильные привычки. При появлении симптомов ЭВИ обращайтесь к врачу.</w:t>
      </w:r>
    </w:p>
    <w:sectPr w:rsidR="001E2C0C" w:rsidRPr="00532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C70"/>
    <w:rsid w:val="001E2C0C"/>
    <w:rsid w:val="0053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811</Words>
  <Characters>4625</Characters>
  <Application>Microsoft Office Word</Application>
  <DocSecurity>0</DocSecurity>
  <Lines>38</Lines>
  <Paragraphs>10</Paragraphs>
  <ScaleCrop>false</ScaleCrop>
  <Company/>
  <LinksUpToDate>false</LinksUpToDate>
  <CharactersWithSpaces>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Глебова</dc:creator>
  <cp:lastModifiedBy>Ольга Н. Глебова</cp:lastModifiedBy>
  <cp:revision>1</cp:revision>
  <dcterms:created xsi:type="dcterms:W3CDTF">2023-08-29T10:29:00Z</dcterms:created>
  <dcterms:modified xsi:type="dcterms:W3CDTF">2023-08-29T10:39:00Z</dcterms:modified>
</cp:coreProperties>
</file>