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9"/>
        <w:gridCol w:w="5103"/>
      </w:tblGrid>
      <w:tr w:rsidR="004D49AE" w:rsidRPr="001A331F" w:rsidTr="004D49AE">
        <w:trPr>
          <w:trHeight w:hRule="exact" w:val="3686"/>
        </w:trPr>
        <w:tc>
          <w:tcPr>
            <w:tcW w:w="4395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noProof/>
              </w:rPr>
              <w:drawing>
                <wp:inline distT="0" distB="0" distL="0" distR="0" wp14:anchorId="157BD7F0" wp14:editId="4B17D34D">
                  <wp:extent cx="590550" cy="685800"/>
                  <wp:effectExtent l="0" t="0" r="0" b="0"/>
                  <wp:docPr id="4" name="Рисунок 4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4"/>
                <w:szCs w:val="4"/>
              </w:rPr>
            </w:pP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Управление имущественных отношений администрации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города Бузулука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 w:themeColor="text1"/>
                <w:szCs w:val="20"/>
              </w:rPr>
            </w:pPr>
            <w:r w:rsidRPr="001A331F">
              <w:rPr>
                <w:b/>
                <w:color w:val="000000" w:themeColor="text1"/>
                <w:szCs w:val="20"/>
              </w:rPr>
              <w:t xml:space="preserve">(УИО администрации </w:t>
            </w:r>
            <w:proofErr w:type="spellStart"/>
            <w:r w:rsidRPr="001A331F">
              <w:rPr>
                <w:b/>
                <w:color w:val="000000" w:themeColor="text1"/>
                <w:szCs w:val="20"/>
              </w:rPr>
              <w:t>г</w:t>
            </w:r>
            <w:proofErr w:type="gramStart"/>
            <w:r w:rsidRPr="001A331F">
              <w:rPr>
                <w:b/>
                <w:color w:val="000000" w:themeColor="text1"/>
                <w:szCs w:val="20"/>
              </w:rPr>
              <w:t>.Б</w:t>
            </w:r>
            <w:proofErr w:type="gramEnd"/>
            <w:r w:rsidRPr="001A331F">
              <w:rPr>
                <w:b/>
                <w:color w:val="000000" w:themeColor="text1"/>
                <w:szCs w:val="20"/>
              </w:rPr>
              <w:t>узулука</w:t>
            </w:r>
            <w:proofErr w:type="spellEnd"/>
            <w:r w:rsidRPr="001A331F">
              <w:rPr>
                <w:b/>
                <w:color w:val="000000" w:themeColor="text1"/>
                <w:szCs w:val="20"/>
              </w:rPr>
              <w:t>)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ул. Ленина, д. 10, г. Бузулук, 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>Оренбургская область, 461040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Телефон (35342) 35-178 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r w:rsidRPr="001A331F">
              <w:rPr>
                <w:noProof/>
                <w:sz w:val="20"/>
                <w:szCs w:val="20"/>
                <w:lang w:val="en-US"/>
              </w:rPr>
              <w:t>e</w:t>
            </w:r>
            <w:r w:rsidRPr="001A331F">
              <w:rPr>
                <w:noProof/>
                <w:sz w:val="20"/>
                <w:szCs w:val="20"/>
              </w:rPr>
              <w:t>-</w:t>
            </w:r>
            <w:r w:rsidRPr="001A331F">
              <w:rPr>
                <w:noProof/>
                <w:sz w:val="20"/>
                <w:szCs w:val="20"/>
                <w:lang w:val="en-US"/>
              </w:rPr>
              <w:t>mail</w:t>
            </w:r>
            <w:r w:rsidRPr="001A331F">
              <w:rPr>
                <w:noProof/>
                <w:sz w:val="20"/>
                <w:szCs w:val="20"/>
              </w:rPr>
              <w:t>:</w:t>
            </w:r>
            <w:r w:rsidRPr="001A331F">
              <w:rPr>
                <w:sz w:val="20"/>
                <w:szCs w:val="20"/>
              </w:rPr>
              <w:t xml:space="preserve"> 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yio</w:t>
            </w:r>
            <w:proofErr w:type="spellEnd"/>
            <w:r w:rsidRPr="001A331F">
              <w:rPr>
                <w:sz w:val="20"/>
                <w:szCs w:val="20"/>
              </w:rPr>
              <w:t>2@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buzuluk</w:t>
            </w:r>
            <w:proofErr w:type="spellEnd"/>
            <w:r w:rsidRPr="001A331F">
              <w:rPr>
                <w:sz w:val="20"/>
                <w:szCs w:val="20"/>
              </w:rPr>
              <w:t>-</w:t>
            </w:r>
            <w:r w:rsidRPr="001A331F">
              <w:rPr>
                <w:sz w:val="20"/>
                <w:szCs w:val="20"/>
                <w:lang w:val="en-US"/>
              </w:rPr>
              <w:t>town</w:t>
            </w:r>
            <w:r w:rsidRPr="001A331F">
              <w:rPr>
                <w:sz w:val="20"/>
                <w:szCs w:val="20"/>
              </w:rPr>
              <w:t>.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proofErr w:type="spellStart"/>
            <w:r w:rsidRPr="001A331F">
              <w:rPr>
                <w:sz w:val="20"/>
                <w:szCs w:val="20"/>
                <w:lang w:val="en-US"/>
              </w:rPr>
              <w:t>uio</w:t>
            </w:r>
            <w:proofErr w:type="spellEnd"/>
            <w:r w:rsidRPr="001A331F">
              <w:rPr>
                <w:sz w:val="20"/>
                <w:szCs w:val="20"/>
              </w:rPr>
              <w:t>@buzuluk-town.ru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spacing w:line="480" w:lineRule="auto"/>
              <w:ind w:right="-74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ind w:firstLine="213"/>
              <w:rPr>
                <w:szCs w:val="20"/>
                <w:highlight w:val="yellow"/>
              </w:rPr>
            </w:pPr>
          </w:p>
          <w:p w:rsidR="004D49AE" w:rsidRPr="00CC07D5" w:rsidRDefault="004D49AE" w:rsidP="002C7FD8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color w:val="000000" w:themeColor="text1"/>
                <w:szCs w:val="20"/>
              </w:rPr>
            </w:pPr>
            <w:r w:rsidRPr="00CC07D5">
              <w:rPr>
                <w:color w:val="000000" w:themeColor="text1"/>
                <w:szCs w:val="20"/>
              </w:rPr>
              <w:t>ПРОЕКТ</w:t>
            </w:r>
          </w:p>
          <w:p w:rsidR="004D49AE" w:rsidRPr="001A331F" w:rsidRDefault="004D49AE" w:rsidP="002C7FD8">
            <w:pPr>
              <w:rPr>
                <w:sz w:val="26"/>
                <w:szCs w:val="20"/>
                <w:highlight w:val="yellow"/>
              </w:rPr>
            </w:pPr>
          </w:p>
        </w:tc>
      </w:tr>
      <w:tr w:rsidR="004D49AE" w:rsidRPr="001A331F" w:rsidTr="002C7FD8">
        <w:trPr>
          <w:trHeight w:val="1575"/>
        </w:trPr>
        <w:tc>
          <w:tcPr>
            <w:tcW w:w="4395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spacing w:line="324" w:lineRule="auto"/>
              <w:ind w:left="-68" w:right="-72"/>
              <w:jc w:val="center"/>
            </w:pPr>
            <w:r w:rsidRPr="001A331F">
              <w:t>__________________ № _______________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spacing w:line="480" w:lineRule="auto"/>
              <w:ind w:left="-68" w:right="-74"/>
              <w:jc w:val="center"/>
              <w:rPr>
                <w:szCs w:val="20"/>
              </w:rPr>
            </w:pPr>
            <w:r w:rsidRPr="001A331F">
              <w:t>На №  _____________ от _______________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highlight w:val="yello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1B2FF5F5" wp14:editId="19FB8795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77" name="Прямая соединительная линия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DAjEa70AIAAP4FAAAOAAAAAAAAAAAAAAAAAC4CAABkcnMvZTJvRG9jLnht&#10;bFBLAQItABQABgAIAAAAIQBauYHF2wAAAAUBAAAPAAAAAAAAAAAAAAAAACo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18D0EDB" wp14:editId="7B7FDC72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76" name="Прямая соединительная линия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09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  <w:tc>
          <w:tcPr>
            <w:tcW w:w="5103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</w:tr>
    </w:tbl>
    <w:p w:rsidR="004B42D9" w:rsidRDefault="004B42D9" w:rsidP="0083370E">
      <w:pPr>
        <w:rPr>
          <w:b/>
          <w:sz w:val="26"/>
          <w:szCs w:val="26"/>
        </w:rPr>
      </w:pPr>
    </w:p>
    <w:p w:rsidR="004B42D9" w:rsidRDefault="004B42D9" w:rsidP="004B42D9">
      <w:pPr>
        <w:jc w:val="center"/>
        <w:rPr>
          <w:b/>
          <w:sz w:val="26"/>
          <w:szCs w:val="26"/>
        </w:rPr>
      </w:pPr>
    </w:p>
    <w:p w:rsidR="004B42D9" w:rsidRDefault="004B42D9" w:rsidP="004B42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о выявлении правообладателей ранее учтенного объекта недвижимости</w:t>
      </w:r>
    </w:p>
    <w:p w:rsidR="004B42D9" w:rsidRDefault="004B42D9" w:rsidP="002A27A0">
      <w:pPr>
        <w:rPr>
          <w:sz w:val="26"/>
          <w:szCs w:val="26"/>
        </w:rPr>
      </w:pPr>
    </w:p>
    <w:p w:rsidR="002A27A0" w:rsidRDefault="002A27A0" w:rsidP="002A27A0">
      <w:pPr>
        <w:rPr>
          <w:sz w:val="26"/>
          <w:szCs w:val="26"/>
        </w:rPr>
      </w:pPr>
    </w:p>
    <w:p w:rsidR="004B42D9" w:rsidRDefault="004B42D9" w:rsidP="004B42D9">
      <w:pPr>
        <w:autoSpaceDE w:val="0"/>
        <w:autoSpaceDN w:val="0"/>
        <w:adjustRightInd w:val="0"/>
        <w:ind w:firstLine="709"/>
        <w:jc w:val="both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В соответствии со статьей 69.1 Федерального закона от </w:t>
      </w:r>
      <w:r>
        <w:rPr>
          <w:sz w:val="26"/>
          <w:szCs w:val="26"/>
        </w:rPr>
        <w:t xml:space="preserve">13.07.2015 </w:t>
      </w:r>
      <w:r>
        <w:rPr>
          <w:color w:val="000000" w:themeColor="text1"/>
          <w:sz w:val="26"/>
          <w:szCs w:val="26"/>
        </w:rPr>
        <w:t>№</w:t>
      </w:r>
      <w:r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>
        <w:rPr>
          <w:rFonts w:eastAsia="MS Mincho"/>
          <w:sz w:val="26"/>
          <w:szCs w:val="26"/>
        </w:rPr>
        <w:t xml:space="preserve">: </w:t>
      </w:r>
    </w:p>
    <w:p w:rsidR="004B42D9" w:rsidRDefault="004B42D9" w:rsidP="004B42D9">
      <w:pPr>
        <w:ind w:firstLine="709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 xml:space="preserve">1. </w:t>
      </w:r>
      <w:r>
        <w:rPr>
          <w:color w:val="000000" w:themeColor="text1"/>
          <w:sz w:val="26"/>
          <w:szCs w:val="26"/>
        </w:rPr>
        <w:t>В качестве правообладателей</w:t>
      </w:r>
      <w:r>
        <w:rPr>
          <w:sz w:val="26"/>
          <w:szCs w:val="26"/>
        </w:rPr>
        <w:t xml:space="preserve">  объекта недвижимости: квартиры, общей площадью </w:t>
      </w:r>
      <w:r w:rsidR="0083370E" w:rsidRPr="0083370E">
        <w:rPr>
          <w:sz w:val="26"/>
          <w:szCs w:val="26"/>
        </w:rPr>
        <w:t>44,</w:t>
      </w:r>
      <w:r w:rsidR="0083370E" w:rsidRPr="0083370E">
        <w:t>2</w:t>
      </w:r>
      <w:r w:rsidR="0083370E">
        <w:t xml:space="preserve"> </w:t>
      </w:r>
      <w:proofErr w:type="spellStart"/>
      <w:r w:rsidRPr="0083370E">
        <w:t>кв</w:t>
      </w:r>
      <w:r w:rsidRPr="004B42D9">
        <w:rPr>
          <w:sz w:val="26"/>
          <w:szCs w:val="26"/>
        </w:rPr>
        <w:t>.м</w:t>
      </w:r>
      <w:proofErr w:type="spellEnd"/>
      <w:r w:rsidRPr="004B42D9">
        <w:rPr>
          <w:sz w:val="28"/>
          <w:szCs w:val="26"/>
        </w:rPr>
        <w:t xml:space="preserve">., </w:t>
      </w:r>
      <w:r>
        <w:rPr>
          <w:sz w:val="26"/>
          <w:szCs w:val="26"/>
        </w:rPr>
        <w:t>расположенной по адресу</w:t>
      </w:r>
      <w:r w:rsidR="004D49AE">
        <w:rPr>
          <w:sz w:val="26"/>
          <w:szCs w:val="26"/>
        </w:rPr>
        <w:t xml:space="preserve">: </w:t>
      </w:r>
      <w:r w:rsidR="0083370E" w:rsidRPr="0083370E">
        <w:rPr>
          <w:sz w:val="26"/>
          <w:szCs w:val="26"/>
        </w:rPr>
        <w:t>Ор</w:t>
      </w:r>
      <w:r w:rsidR="0083370E">
        <w:rPr>
          <w:sz w:val="26"/>
          <w:szCs w:val="26"/>
        </w:rPr>
        <w:t>енбургская область, Бузулук, ул. Совхозная</w:t>
      </w:r>
      <w:proofErr w:type="gramStart"/>
      <w:r w:rsidR="0083370E">
        <w:rPr>
          <w:sz w:val="26"/>
          <w:szCs w:val="26"/>
        </w:rPr>
        <w:t xml:space="preserve"> ,</w:t>
      </w:r>
      <w:proofErr w:type="gramEnd"/>
      <w:r w:rsidR="0083370E">
        <w:rPr>
          <w:sz w:val="26"/>
          <w:szCs w:val="26"/>
        </w:rPr>
        <w:t xml:space="preserve"> д.</w:t>
      </w:r>
      <w:r w:rsidR="0083370E" w:rsidRPr="0083370E">
        <w:rPr>
          <w:sz w:val="26"/>
          <w:szCs w:val="26"/>
        </w:rPr>
        <w:t>8, кв</w:t>
      </w:r>
      <w:r w:rsidR="0083370E">
        <w:rPr>
          <w:sz w:val="26"/>
          <w:szCs w:val="26"/>
        </w:rPr>
        <w:t>.</w:t>
      </w:r>
      <w:r w:rsidR="0083370E" w:rsidRPr="0083370E">
        <w:rPr>
          <w:sz w:val="26"/>
          <w:szCs w:val="26"/>
        </w:rPr>
        <w:t xml:space="preserve"> 2</w:t>
      </w:r>
      <w:r>
        <w:rPr>
          <w:sz w:val="26"/>
          <w:szCs w:val="26"/>
        </w:rPr>
        <w:t xml:space="preserve">,  </w:t>
      </w:r>
      <w:r>
        <w:rPr>
          <w:color w:val="000000" w:themeColor="text1"/>
          <w:sz w:val="26"/>
          <w:szCs w:val="26"/>
        </w:rPr>
        <w:t>кадастровый номер</w:t>
      </w:r>
      <w:r>
        <w:rPr>
          <w:sz w:val="26"/>
          <w:szCs w:val="26"/>
        </w:rPr>
        <w:t xml:space="preserve"> </w:t>
      </w:r>
      <w:r w:rsidR="0083370E" w:rsidRPr="0083370E">
        <w:rPr>
          <w:sz w:val="26"/>
          <w:szCs w:val="26"/>
        </w:rPr>
        <w:t>56:38:0120008:370</w:t>
      </w:r>
      <w:r>
        <w:rPr>
          <w:sz w:val="26"/>
          <w:szCs w:val="26"/>
        </w:rPr>
        <w:t>:</w:t>
      </w:r>
    </w:p>
    <w:p w:rsidR="0083370E" w:rsidRDefault="0083370E" w:rsidP="0083370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Павлова Юлия Сергеевна</w:t>
      </w:r>
      <w:r w:rsidR="004D49AE">
        <w:rPr>
          <w:sz w:val="26"/>
          <w:szCs w:val="26"/>
        </w:rPr>
        <w:t xml:space="preserve">, </w:t>
      </w:r>
      <w:r>
        <w:rPr>
          <w:sz w:val="26"/>
          <w:szCs w:val="26"/>
        </w:rPr>
        <w:t>20.06.1979</w:t>
      </w:r>
      <w:r w:rsidR="00421AE5">
        <w:rPr>
          <w:sz w:val="26"/>
          <w:szCs w:val="26"/>
        </w:rPr>
        <w:t xml:space="preserve"> </w:t>
      </w:r>
      <w:r w:rsidR="004B42D9">
        <w:rPr>
          <w:sz w:val="26"/>
          <w:szCs w:val="26"/>
        </w:rPr>
        <w:t>года рождения,                                          место рождения: Российская Федерация, паспорт гражданина Российской Федерации: серия</w:t>
      </w:r>
      <w:proofErr w:type="gramStart"/>
      <w:r w:rsidR="004B42D9">
        <w:rPr>
          <w:sz w:val="26"/>
          <w:szCs w:val="26"/>
        </w:rPr>
        <w:t xml:space="preserve"> </w:t>
      </w:r>
      <w:r w:rsidR="002F7518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="004B42D9">
        <w:rPr>
          <w:sz w:val="26"/>
          <w:szCs w:val="26"/>
        </w:rPr>
        <w:t xml:space="preserve">№  </w:t>
      </w:r>
      <w:r w:rsidR="002F7518">
        <w:rPr>
          <w:sz w:val="26"/>
          <w:szCs w:val="26"/>
        </w:rPr>
        <w:t>-</w:t>
      </w:r>
      <w:r w:rsidR="004B42D9">
        <w:rPr>
          <w:sz w:val="26"/>
          <w:szCs w:val="26"/>
        </w:rPr>
        <w:t xml:space="preserve">, </w:t>
      </w:r>
      <w:proofErr w:type="gramEnd"/>
      <w:r w:rsidR="004B42D9">
        <w:rPr>
          <w:sz w:val="26"/>
          <w:szCs w:val="26"/>
        </w:rPr>
        <w:t xml:space="preserve">выдан </w:t>
      </w:r>
      <w:r w:rsidR="002F7518">
        <w:rPr>
          <w:sz w:val="26"/>
          <w:szCs w:val="26"/>
        </w:rPr>
        <w:t>-</w:t>
      </w:r>
      <w:r w:rsidR="004B42D9">
        <w:rPr>
          <w:sz w:val="26"/>
          <w:szCs w:val="26"/>
        </w:rPr>
        <w:t>, СНИЛС №</w:t>
      </w:r>
      <w:r>
        <w:rPr>
          <w:sz w:val="26"/>
          <w:szCs w:val="26"/>
        </w:rPr>
        <w:t xml:space="preserve"> </w:t>
      </w:r>
      <w:r w:rsidR="002F7518">
        <w:rPr>
          <w:sz w:val="26"/>
          <w:szCs w:val="26"/>
        </w:rPr>
        <w:t>-</w:t>
      </w:r>
      <w:r w:rsidR="004B42D9">
        <w:rPr>
          <w:sz w:val="26"/>
          <w:szCs w:val="26"/>
        </w:rPr>
        <w:t xml:space="preserve">, зарегистрированная по адресу: </w:t>
      </w:r>
      <w:r w:rsidR="002F7518">
        <w:rPr>
          <w:sz w:val="26"/>
          <w:szCs w:val="26"/>
        </w:rPr>
        <w:t>-</w:t>
      </w:r>
    </w:p>
    <w:p w:rsidR="00A5120C" w:rsidRDefault="0083370E" w:rsidP="0083370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A5120C">
        <w:rPr>
          <w:sz w:val="26"/>
          <w:szCs w:val="26"/>
        </w:rPr>
        <w:t xml:space="preserve">2. Право общей долевой </w:t>
      </w:r>
      <w:r w:rsidR="00A5120C">
        <w:rPr>
          <w:color w:val="000000" w:themeColor="text1"/>
          <w:sz w:val="26"/>
          <w:szCs w:val="26"/>
        </w:rPr>
        <w:t>собственности</w:t>
      </w:r>
      <w:r w:rsidR="00725425">
        <w:rPr>
          <w:sz w:val="26"/>
          <w:szCs w:val="26"/>
        </w:rPr>
        <w:t xml:space="preserve"> </w:t>
      </w:r>
      <w:r>
        <w:rPr>
          <w:sz w:val="26"/>
          <w:szCs w:val="26"/>
        </w:rPr>
        <w:t>Павловой Юлии Сергеевны</w:t>
      </w:r>
      <w:r w:rsidR="00A5120C">
        <w:rPr>
          <w:sz w:val="26"/>
          <w:szCs w:val="26"/>
        </w:rPr>
        <w:t xml:space="preserve">, на указанный в пункте 1 настоящего решения объект недвижимости, подтверждается </w:t>
      </w:r>
      <w:r w:rsidR="002F7518">
        <w:rPr>
          <w:color w:val="000000" w:themeColor="text1"/>
          <w:sz w:val="26"/>
          <w:szCs w:val="26"/>
        </w:rPr>
        <w:t>-</w:t>
      </w:r>
    </w:p>
    <w:p w:rsidR="00A5120C" w:rsidRDefault="00A5120C" w:rsidP="00A5120C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Принадлежность объекта недвижимости, указанного в п. 1 наследодателю: </w:t>
      </w:r>
      <w:r w:rsidR="0083370E">
        <w:rPr>
          <w:color w:val="000000" w:themeColor="text1"/>
          <w:sz w:val="26"/>
          <w:szCs w:val="26"/>
        </w:rPr>
        <w:t>Галахову Сергею Ивановичу и Галаховой Марии Александровне</w:t>
      </w:r>
      <w:r>
        <w:rPr>
          <w:color w:val="000000" w:themeColor="text1"/>
          <w:sz w:val="26"/>
          <w:szCs w:val="26"/>
        </w:rPr>
        <w:t xml:space="preserve"> установлена на основании </w:t>
      </w:r>
      <w:r w:rsidR="002F7518">
        <w:rPr>
          <w:color w:val="000000" w:themeColor="text1"/>
          <w:sz w:val="26"/>
          <w:szCs w:val="26"/>
        </w:rPr>
        <w:t>-</w:t>
      </w:r>
      <w:bookmarkStart w:id="0" w:name="_GoBack"/>
      <w:bookmarkEnd w:id="0"/>
    </w:p>
    <w:p w:rsidR="004B42D9" w:rsidRDefault="002A27A0" w:rsidP="00A5120C">
      <w:pPr>
        <w:jc w:val="both"/>
        <w:rPr>
          <w:color w:val="000000" w:themeColor="text1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</w:t>
      </w:r>
      <w:r w:rsidR="00576F08">
        <w:rPr>
          <w:bCs/>
          <w:color w:val="000000"/>
          <w:sz w:val="26"/>
          <w:szCs w:val="26"/>
        </w:rPr>
        <w:t xml:space="preserve">         </w:t>
      </w:r>
      <w:r w:rsidR="004B42D9">
        <w:rPr>
          <w:bCs/>
          <w:color w:val="000000"/>
          <w:sz w:val="26"/>
          <w:szCs w:val="26"/>
        </w:rPr>
        <w:t xml:space="preserve">3. Настоящее решение подлежит направлению правообладателю объекта недвижимости почтой России заказным письмом с уведомлением </w:t>
      </w:r>
      <w:r w:rsidR="004B42D9">
        <w:rPr>
          <w:bCs/>
          <w:color w:val="000000" w:themeColor="text1"/>
          <w:sz w:val="26"/>
          <w:szCs w:val="26"/>
        </w:rPr>
        <w:t xml:space="preserve">и размещению </w:t>
      </w:r>
      <w:r w:rsidR="004B42D9">
        <w:rPr>
          <w:color w:val="000000" w:themeColor="text1"/>
          <w:sz w:val="26"/>
          <w:szCs w:val="26"/>
        </w:rPr>
        <w:t xml:space="preserve">в информационно-телекоммуникационной сети «Интернет» на официальном сайте муниципального образования </w:t>
      </w:r>
      <w:hyperlink r:id="rId7" w:history="1">
        <w:r w:rsidR="004B42D9" w:rsidRPr="004B42D9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https</w:t>
        </w:r>
        <w:r w:rsidR="004B42D9" w:rsidRPr="004B42D9">
          <w:rPr>
            <w:rStyle w:val="a3"/>
            <w:color w:val="000000" w:themeColor="text1"/>
            <w:sz w:val="26"/>
            <w:szCs w:val="26"/>
            <w:u w:val="none"/>
          </w:rPr>
          <w:t>://</w:t>
        </w:r>
        <w:proofErr w:type="spellStart"/>
        <w:r w:rsidR="004B42D9" w:rsidRPr="004B42D9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buzuluk</w:t>
        </w:r>
        <w:proofErr w:type="spellEnd"/>
        <w:r w:rsidR="004B42D9" w:rsidRPr="004B42D9">
          <w:rPr>
            <w:rStyle w:val="a3"/>
            <w:color w:val="000000" w:themeColor="text1"/>
            <w:sz w:val="26"/>
            <w:szCs w:val="26"/>
            <w:u w:val="none"/>
          </w:rPr>
          <w:t>.</w:t>
        </w:r>
        <w:r w:rsidR="004B42D9" w:rsidRPr="004B42D9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orb</w:t>
        </w:r>
        <w:r w:rsidR="004B42D9" w:rsidRPr="004B42D9">
          <w:rPr>
            <w:rStyle w:val="a3"/>
            <w:color w:val="000000" w:themeColor="text1"/>
            <w:sz w:val="26"/>
            <w:szCs w:val="26"/>
            <w:u w:val="none"/>
          </w:rPr>
          <w:t>.</w:t>
        </w:r>
        <w:proofErr w:type="spellStart"/>
        <w:r w:rsidR="004B42D9" w:rsidRPr="004B42D9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ru</w:t>
        </w:r>
        <w:proofErr w:type="spellEnd"/>
      </w:hyperlink>
      <w:r w:rsidR="004B42D9" w:rsidRPr="004B42D9">
        <w:rPr>
          <w:color w:val="000000" w:themeColor="text1"/>
          <w:sz w:val="26"/>
          <w:szCs w:val="26"/>
        </w:rPr>
        <w:t>.</w:t>
      </w:r>
    </w:p>
    <w:p w:rsidR="004B42D9" w:rsidRDefault="002A27A0" w:rsidP="004B42D9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</w:t>
      </w:r>
      <w:r w:rsidR="004B42D9">
        <w:rPr>
          <w:color w:val="000000" w:themeColor="text1"/>
          <w:sz w:val="26"/>
          <w:szCs w:val="26"/>
        </w:rPr>
        <w:t xml:space="preserve">4. </w:t>
      </w:r>
      <w:proofErr w:type="gramStart"/>
      <w:r w:rsidR="004B42D9">
        <w:rPr>
          <w:color w:val="000000" w:themeColor="text1"/>
          <w:sz w:val="26"/>
          <w:szCs w:val="26"/>
        </w:rPr>
        <w:t xml:space="preserve">Лицо, выявленное,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</w:t>
      </w:r>
      <w:r w:rsidR="004B42D9">
        <w:rPr>
          <w:color w:val="000000" w:themeColor="text1"/>
          <w:sz w:val="26"/>
          <w:szCs w:val="26"/>
        </w:rPr>
        <w:lastRenderedPageBreak/>
        <w:t>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="004B42D9">
        <w:rPr>
          <w:color w:val="000000" w:themeColor="text1"/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4B42D9" w:rsidRDefault="004B42D9" w:rsidP="004B42D9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FF0000"/>
          <w:sz w:val="26"/>
          <w:szCs w:val="26"/>
        </w:rPr>
      </w:pPr>
    </w:p>
    <w:p w:rsidR="004B42D9" w:rsidRDefault="004B42D9" w:rsidP="004B42D9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4B42D9" w:rsidRDefault="004B42D9" w:rsidP="004B42D9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4B42D9" w:rsidRDefault="004B42D9" w:rsidP="004B42D9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4B42D9" w:rsidRDefault="004B42D9" w:rsidP="004B42D9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4B42D9" w:rsidRDefault="004B42D9" w:rsidP="004B42D9">
      <w:pPr>
        <w:ind w:left="-567" w:right="-1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4B42D9" w:rsidRDefault="004B42D9" w:rsidP="004B42D9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начальника Управления-</w:t>
      </w:r>
    </w:p>
    <w:p w:rsidR="004B42D9" w:rsidRDefault="004B42D9" w:rsidP="004B42D9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начальник отдела имущественных отношений</w:t>
      </w:r>
    </w:p>
    <w:p w:rsidR="004B42D9" w:rsidRDefault="004B42D9" w:rsidP="004B42D9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Управления имущественных отношений</w:t>
      </w:r>
    </w:p>
    <w:p w:rsidR="004B42D9" w:rsidRDefault="004B42D9" w:rsidP="004B42D9">
      <w:r>
        <w:rPr>
          <w:sz w:val="26"/>
          <w:szCs w:val="26"/>
        </w:rPr>
        <w:t>администрации города Бузулука</w:t>
      </w:r>
      <w:r>
        <w:rPr>
          <w:sz w:val="26"/>
          <w:szCs w:val="26"/>
        </w:rPr>
        <w:tab/>
        <w:t xml:space="preserve">                                                 </w:t>
      </w:r>
      <w:proofErr w:type="spellStart"/>
      <w:r>
        <w:rPr>
          <w:sz w:val="26"/>
          <w:szCs w:val="26"/>
        </w:rPr>
        <w:t>Ю.А.Волгунцева</w:t>
      </w:r>
      <w:proofErr w:type="spellEnd"/>
    </w:p>
    <w:p w:rsidR="00C93739" w:rsidRDefault="002F7518"/>
    <w:sectPr w:rsidR="00C93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92B"/>
    <w:rsid w:val="002A27A0"/>
    <w:rsid w:val="002F7518"/>
    <w:rsid w:val="00421AE5"/>
    <w:rsid w:val="004B42D9"/>
    <w:rsid w:val="004D49AE"/>
    <w:rsid w:val="00515422"/>
    <w:rsid w:val="00576F08"/>
    <w:rsid w:val="00725425"/>
    <w:rsid w:val="0079792B"/>
    <w:rsid w:val="007C2AAD"/>
    <w:rsid w:val="0083370E"/>
    <w:rsid w:val="00A5120C"/>
    <w:rsid w:val="00AC6BDF"/>
    <w:rsid w:val="00BF189C"/>
    <w:rsid w:val="00E4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4B42D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B42D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4D49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49A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4B42D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B42D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4D49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49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8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buzuluk.orb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AF8CE-D877-4F77-AE5C-C97117AA5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Бранишаускайте Виктория</dc:creator>
  <cp:keywords/>
  <dc:description/>
  <cp:lastModifiedBy>Бранишаускайте Виктория</cp:lastModifiedBy>
  <cp:revision>12</cp:revision>
  <cp:lastPrinted>2024-02-01T11:50:00Z</cp:lastPrinted>
  <dcterms:created xsi:type="dcterms:W3CDTF">2024-01-29T09:05:00Z</dcterms:created>
  <dcterms:modified xsi:type="dcterms:W3CDTF">2024-02-05T04:43:00Z</dcterms:modified>
</cp:coreProperties>
</file>