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1893E45E" w:rsidR="00FB1173" w:rsidRPr="00662908" w:rsidRDefault="00E36065" w:rsidP="00662908">
      <w:pPr>
        <w:ind w:firstLine="708"/>
        <w:jc w:val="both"/>
        <w:rPr>
          <w:sz w:val="28"/>
          <w:szCs w:val="28"/>
        </w:rPr>
      </w:pPr>
      <w:bookmarkStart w:id="0" w:name="_Hlk149720403"/>
      <w:r w:rsidRPr="00E36065">
        <w:rPr>
          <w:rFonts w:eastAsia="MS Mincho"/>
          <w:sz w:val="28"/>
          <w:szCs w:val="28"/>
        </w:rPr>
        <w:t xml:space="preserve">1. В отношении земельного участка с кадастровым номером,                      56:38:0118007:227, местоположением: обл. Оренбургская, г. Бузулук, </w:t>
      </w:r>
      <w:proofErr w:type="spellStart"/>
      <w:r w:rsidRPr="00E36065">
        <w:rPr>
          <w:rFonts w:eastAsia="MS Mincho"/>
          <w:sz w:val="28"/>
          <w:szCs w:val="28"/>
        </w:rPr>
        <w:t>дск</w:t>
      </w:r>
      <w:proofErr w:type="spellEnd"/>
      <w:r w:rsidRPr="00E36065">
        <w:rPr>
          <w:rFonts w:eastAsia="MS Mincho"/>
          <w:sz w:val="28"/>
          <w:szCs w:val="28"/>
        </w:rPr>
        <w:t xml:space="preserve"> Садово-</w:t>
      </w:r>
      <w:proofErr w:type="spellStart"/>
      <w:r w:rsidRPr="00E36065">
        <w:rPr>
          <w:rFonts w:eastAsia="MS Mincho"/>
          <w:sz w:val="28"/>
          <w:szCs w:val="28"/>
        </w:rPr>
        <w:t>огордическое</w:t>
      </w:r>
      <w:proofErr w:type="spellEnd"/>
      <w:r w:rsidRPr="00E36065">
        <w:rPr>
          <w:rFonts w:eastAsia="MS Mincho"/>
          <w:sz w:val="28"/>
          <w:szCs w:val="28"/>
        </w:rPr>
        <w:t xml:space="preserve"> общество "Энергетик", в качестве его правообладателя, владеющего данным земельным участком на праве собственности, выявлен </w:t>
      </w:r>
      <w:bookmarkEnd w:id="0"/>
      <w:r w:rsidRPr="00E36065">
        <w:rPr>
          <w:rFonts w:eastAsia="MS Mincho"/>
          <w:sz w:val="28"/>
          <w:szCs w:val="28"/>
        </w:rPr>
        <w:t>Попов Владимир Никола</w:t>
      </w:r>
      <w:r>
        <w:rPr>
          <w:rFonts w:eastAsia="MS Mincho"/>
          <w:sz w:val="28"/>
          <w:szCs w:val="28"/>
        </w:rPr>
        <w:t>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Отделу земельных отношений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</w:t>
      </w:r>
      <w:proofErr w:type="spellStart"/>
      <w:r w:rsidRPr="000E09FD">
        <w:rPr>
          <w:sz w:val="28"/>
          <w:szCs w:val="28"/>
        </w:rPr>
        <w:t>градообразования</w:t>
      </w:r>
      <w:proofErr w:type="spellEnd"/>
      <w:r w:rsidRPr="000E09FD">
        <w:rPr>
          <w:sz w:val="28"/>
          <w:szCs w:val="28"/>
        </w:rPr>
        <w:t xml:space="preserve">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A1237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6A81"/>
    <w:rsid w:val="0055487D"/>
    <w:rsid w:val="0056529F"/>
    <w:rsid w:val="00574398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12C06"/>
    <w:rsid w:val="00924E65"/>
    <w:rsid w:val="009314B2"/>
    <w:rsid w:val="00947A78"/>
    <w:rsid w:val="00956560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D14F5"/>
    <w:rsid w:val="00B13CC6"/>
    <w:rsid w:val="00B21C0A"/>
    <w:rsid w:val="00B45406"/>
    <w:rsid w:val="00B53F2C"/>
    <w:rsid w:val="00B54341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36065"/>
    <w:rsid w:val="00E76D8D"/>
    <w:rsid w:val="00EA250D"/>
    <w:rsid w:val="00EA4143"/>
    <w:rsid w:val="00ED11B9"/>
    <w:rsid w:val="00EE2E19"/>
    <w:rsid w:val="00EE499E"/>
    <w:rsid w:val="00F07FE5"/>
    <w:rsid w:val="00F14ADD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67</cp:revision>
  <cp:lastPrinted>2022-10-19T07:35:00Z</cp:lastPrinted>
  <dcterms:created xsi:type="dcterms:W3CDTF">2023-02-13T03:58:00Z</dcterms:created>
  <dcterms:modified xsi:type="dcterms:W3CDTF">2023-11-01T05:49:00Z</dcterms:modified>
</cp:coreProperties>
</file>